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0D2" w:rsidRDefault="00924F12" w:rsidP="00136A0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</w:p>
    <w:p w:rsidR="00B23596" w:rsidRPr="003731AD" w:rsidRDefault="00B23596" w:rsidP="00B235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</w:t>
      </w:r>
      <w:r w:rsidRPr="003731AD">
        <w:rPr>
          <w:b/>
          <w:sz w:val="32"/>
          <w:szCs w:val="32"/>
        </w:rPr>
        <w:t>АО  «</w:t>
      </w:r>
      <w:r w:rsidR="00507979">
        <w:rPr>
          <w:b/>
          <w:sz w:val="32"/>
          <w:szCs w:val="32"/>
        </w:rPr>
        <w:t>Россети</w:t>
      </w:r>
      <w:r w:rsidRPr="003731AD">
        <w:rPr>
          <w:b/>
          <w:sz w:val="32"/>
          <w:szCs w:val="32"/>
        </w:rPr>
        <w:t xml:space="preserve"> Центр и Приволжь</w:t>
      </w:r>
      <w:r w:rsidR="00507979">
        <w:rPr>
          <w:b/>
          <w:sz w:val="32"/>
          <w:szCs w:val="32"/>
        </w:rPr>
        <w:t>е</w:t>
      </w:r>
      <w:r w:rsidRPr="003731AD">
        <w:rPr>
          <w:b/>
          <w:sz w:val="32"/>
          <w:szCs w:val="32"/>
        </w:rPr>
        <w:t>»</w:t>
      </w:r>
    </w:p>
    <w:p w:rsidR="00B23596" w:rsidRPr="003731AD" w:rsidRDefault="00B23596" w:rsidP="00B23596">
      <w:pPr>
        <w:jc w:val="center"/>
        <w:rPr>
          <w:b/>
          <w:sz w:val="32"/>
          <w:szCs w:val="32"/>
        </w:rPr>
      </w:pPr>
      <w:r w:rsidRPr="003731AD">
        <w:rPr>
          <w:b/>
          <w:sz w:val="32"/>
          <w:szCs w:val="32"/>
        </w:rPr>
        <w:t>филиал «Тулэнерго»</w:t>
      </w:r>
    </w:p>
    <w:p w:rsidR="00B23596" w:rsidRPr="003731AD" w:rsidRDefault="00B23596" w:rsidP="00B23596">
      <w:pPr>
        <w:rPr>
          <w:b/>
          <w:sz w:val="32"/>
          <w:szCs w:val="32"/>
        </w:rPr>
      </w:pPr>
    </w:p>
    <w:p w:rsidR="00B23596" w:rsidRPr="0003269F" w:rsidRDefault="00A01F1C" w:rsidP="00B23596">
      <w:pPr>
        <w:jc w:val="both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6C0BF58" wp14:editId="6B795C52">
                <wp:simplePos x="0" y="0"/>
                <wp:positionH relativeFrom="column">
                  <wp:posOffset>-53937</wp:posOffset>
                </wp:positionH>
                <wp:positionV relativeFrom="paragraph">
                  <wp:posOffset>100676</wp:posOffset>
                </wp:positionV>
                <wp:extent cx="2912745" cy="1892300"/>
                <wp:effectExtent l="0" t="0" r="1905" b="0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2745" cy="189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2F94" w:rsidRPr="00C22D75" w:rsidRDefault="006F2F94" w:rsidP="00A01F1C">
                            <w:pPr>
                              <w:rPr>
                                <w:b/>
                              </w:rPr>
                            </w:pPr>
                            <w:r w:rsidRPr="00C22D75">
                              <w:t>«</w:t>
                            </w:r>
                            <w:r w:rsidRPr="00C22D75">
                              <w:rPr>
                                <w:b/>
                              </w:rPr>
                              <w:t xml:space="preserve">СОГЛАСОВАНО» </w:t>
                            </w:r>
                          </w:p>
                          <w:p w:rsidR="006F2F94" w:rsidRPr="00C22D75" w:rsidRDefault="006F2F94" w:rsidP="00A01F1C">
                            <w:pPr>
                              <w:rPr>
                                <w:b/>
                              </w:rPr>
                            </w:pPr>
                          </w:p>
                          <w:p w:rsidR="006F2F94" w:rsidRPr="00C22D75" w:rsidRDefault="006F2F94" w:rsidP="00A01F1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И.о. з</w:t>
                            </w:r>
                            <w:r w:rsidRPr="00C22D75">
                              <w:rPr>
                                <w:b/>
                              </w:rPr>
                              <w:t>аместител</w:t>
                            </w:r>
                            <w:r>
                              <w:rPr>
                                <w:b/>
                              </w:rPr>
                              <w:t>я</w:t>
                            </w:r>
                            <w:r w:rsidRPr="00C22D75">
                              <w:rPr>
                                <w:b/>
                              </w:rPr>
                              <w:t xml:space="preserve"> директора по</w:t>
                            </w:r>
                          </w:p>
                          <w:p w:rsidR="006F2F94" w:rsidRPr="00C22D75" w:rsidRDefault="006F2F94" w:rsidP="00A01F1C">
                            <w:pPr>
                              <w:rPr>
                                <w:b/>
                              </w:rPr>
                            </w:pPr>
                            <w:r w:rsidRPr="00C22D75">
                              <w:rPr>
                                <w:b/>
                              </w:rPr>
                              <w:t xml:space="preserve">инвестиционной деятельности </w:t>
                            </w:r>
                          </w:p>
                          <w:p w:rsidR="006F2F94" w:rsidRPr="002F4F14" w:rsidRDefault="006F2F94" w:rsidP="00A01F1C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C22D75">
                              <w:rPr>
                                <w:b/>
                              </w:rPr>
                              <w:t xml:space="preserve">филиала </w:t>
                            </w:r>
                            <w:r w:rsidRPr="00E050E6">
                              <w:rPr>
                                <w:b/>
                              </w:rPr>
                              <w:t>ПАО «Россети Центр и Приволжье»</w:t>
                            </w:r>
                            <w:r>
                              <w:rPr>
                                <w:b/>
                              </w:rPr>
                              <w:t xml:space="preserve"> - </w:t>
                            </w:r>
                            <w:r w:rsidRPr="002F4F14">
                              <w:rPr>
                                <w:b/>
                              </w:rPr>
                              <w:t xml:space="preserve">«Тулэнерго» </w:t>
                            </w:r>
                          </w:p>
                          <w:p w:rsidR="006F2F94" w:rsidRPr="00C22D75" w:rsidRDefault="006F2F94" w:rsidP="00A01F1C">
                            <w:pPr>
                              <w:rPr>
                                <w:b/>
                              </w:rPr>
                            </w:pPr>
                          </w:p>
                          <w:p w:rsidR="006F2F94" w:rsidRPr="00C22D75" w:rsidRDefault="006F2F94" w:rsidP="00A01F1C">
                            <w:pPr>
                              <w:rPr>
                                <w:b/>
                              </w:rPr>
                            </w:pPr>
                            <w:r w:rsidRPr="00C22D75">
                              <w:rPr>
                                <w:b/>
                              </w:rPr>
                              <w:t>___________________  /</w:t>
                            </w:r>
                            <w:r>
                              <w:rPr>
                                <w:b/>
                              </w:rPr>
                              <w:t>В</w:t>
                            </w:r>
                            <w:r w:rsidRPr="00C22D75">
                              <w:rPr>
                                <w:b/>
                              </w:rPr>
                              <w:t>.</w:t>
                            </w:r>
                            <w:r>
                              <w:rPr>
                                <w:b/>
                              </w:rPr>
                              <w:t>В</w:t>
                            </w:r>
                            <w:r w:rsidRPr="00C22D75">
                              <w:rPr>
                                <w:b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</w:rPr>
                              <w:t>Козлов</w:t>
                            </w:r>
                            <w:r w:rsidRPr="00C22D75">
                              <w:rPr>
                                <w:b/>
                              </w:rPr>
                              <w:t>/</w:t>
                            </w:r>
                          </w:p>
                          <w:p w:rsidR="006F2F94" w:rsidRPr="00C22D75" w:rsidRDefault="006F2F94" w:rsidP="00A01F1C">
                            <w:pPr>
                              <w:rPr>
                                <w:b/>
                              </w:rPr>
                            </w:pPr>
                          </w:p>
                          <w:p w:rsidR="006F2F94" w:rsidRPr="00C22D75" w:rsidRDefault="006F2F94" w:rsidP="00A01F1C">
                            <w:pPr>
                              <w:rPr>
                                <w:b/>
                              </w:rPr>
                            </w:pPr>
                            <w:r w:rsidRPr="00C22D75">
                              <w:rPr>
                                <w:b/>
                              </w:rPr>
                              <w:t>«____» ________________ 202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  <w:r w:rsidRPr="00C22D75">
                              <w:rPr>
                                <w:b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0BF58" id="Rectangle 6" o:spid="_x0000_s1026" style="position:absolute;left:0;text-align:left;margin-left:-4.25pt;margin-top:7.95pt;width:229.35pt;height:14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N79ggIAAAc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" stroked="f">
                <v:textbox>
                  <w:txbxContent>
                    <w:p w:rsidR="006F2F94" w:rsidRPr="00C22D75" w:rsidRDefault="006F2F94" w:rsidP="00A01F1C">
                      <w:pPr>
                        <w:rPr>
                          <w:b/>
                        </w:rPr>
                      </w:pPr>
                      <w:r w:rsidRPr="00C22D75">
                        <w:t>«</w:t>
                      </w:r>
                      <w:r w:rsidRPr="00C22D75">
                        <w:rPr>
                          <w:b/>
                        </w:rPr>
                        <w:t xml:space="preserve">СОГЛАСОВАНО» </w:t>
                      </w:r>
                    </w:p>
                    <w:p w:rsidR="006F2F94" w:rsidRPr="00C22D75" w:rsidRDefault="006F2F94" w:rsidP="00A01F1C">
                      <w:pPr>
                        <w:rPr>
                          <w:b/>
                        </w:rPr>
                      </w:pPr>
                    </w:p>
                    <w:p w:rsidR="006F2F94" w:rsidRPr="00C22D75" w:rsidRDefault="006F2F94" w:rsidP="00A01F1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И.о. з</w:t>
                      </w:r>
                      <w:r w:rsidRPr="00C22D75">
                        <w:rPr>
                          <w:b/>
                        </w:rPr>
                        <w:t>аместител</w:t>
                      </w:r>
                      <w:r>
                        <w:rPr>
                          <w:b/>
                        </w:rPr>
                        <w:t>я</w:t>
                      </w:r>
                      <w:r w:rsidRPr="00C22D75">
                        <w:rPr>
                          <w:b/>
                        </w:rPr>
                        <w:t xml:space="preserve"> директора по</w:t>
                      </w:r>
                    </w:p>
                    <w:p w:rsidR="006F2F94" w:rsidRPr="00C22D75" w:rsidRDefault="006F2F94" w:rsidP="00A01F1C">
                      <w:pPr>
                        <w:rPr>
                          <w:b/>
                        </w:rPr>
                      </w:pPr>
                      <w:r w:rsidRPr="00C22D75">
                        <w:rPr>
                          <w:b/>
                        </w:rPr>
                        <w:t xml:space="preserve">инвестиционной деятельности </w:t>
                      </w:r>
                    </w:p>
                    <w:p w:rsidR="006F2F94" w:rsidRPr="002F4F14" w:rsidRDefault="006F2F94" w:rsidP="00A01F1C">
                      <w:pPr>
                        <w:jc w:val="both"/>
                        <w:rPr>
                          <w:b/>
                        </w:rPr>
                      </w:pPr>
                      <w:r w:rsidRPr="00C22D75">
                        <w:rPr>
                          <w:b/>
                        </w:rPr>
                        <w:t xml:space="preserve">филиала </w:t>
                      </w:r>
                      <w:r w:rsidRPr="00E050E6">
                        <w:rPr>
                          <w:b/>
                        </w:rPr>
                        <w:t>ПАО «Россети Центр и Приволжье»</w:t>
                      </w:r>
                      <w:r>
                        <w:rPr>
                          <w:b/>
                        </w:rPr>
                        <w:t xml:space="preserve"> - </w:t>
                      </w:r>
                      <w:r w:rsidRPr="002F4F14">
                        <w:rPr>
                          <w:b/>
                        </w:rPr>
                        <w:t xml:space="preserve">«Тулэнерго» </w:t>
                      </w:r>
                    </w:p>
                    <w:p w:rsidR="006F2F94" w:rsidRPr="00C22D75" w:rsidRDefault="006F2F94" w:rsidP="00A01F1C">
                      <w:pPr>
                        <w:rPr>
                          <w:b/>
                        </w:rPr>
                      </w:pPr>
                    </w:p>
                    <w:p w:rsidR="006F2F94" w:rsidRPr="00C22D75" w:rsidRDefault="006F2F94" w:rsidP="00A01F1C">
                      <w:pPr>
                        <w:rPr>
                          <w:b/>
                        </w:rPr>
                      </w:pPr>
                      <w:r w:rsidRPr="00C22D75">
                        <w:rPr>
                          <w:b/>
                        </w:rPr>
                        <w:t>___________________  /</w:t>
                      </w:r>
                      <w:r>
                        <w:rPr>
                          <w:b/>
                        </w:rPr>
                        <w:t>В</w:t>
                      </w:r>
                      <w:r w:rsidRPr="00C22D75">
                        <w:rPr>
                          <w:b/>
                        </w:rPr>
                        <w:t>.</w:t>
                      </w:r>
                      <w:r>
                        <w:rPr>
                          <w:b/>
                        </w:rPr>
                        <w:t>В</w:t>
                      </w:r>
                      <w:r w:rsidRPr="00C22D75">
                        <w:rPr>
                          <w:b/>
                        </w:rPr>
                        <w:t xml:space="preserve">. </w:t>
                      </w:r>
                      <w:r>
                        <w:rPr>
                          <w:b/>
                        </w:rPr>
                        <w:t>Козлов</w:t>
                      </w:r>
                      <w:r w:rsidRPr="00C22D75">
                        <w:rPr>
                          <w:b/>
                        </w:rPr>
                        <w:t>/</w:t>
                      </w:r>
                    </w:p>
                    <w:p w:rsidR="006F2F94" w:rsidRPr="00C22D75" w:rsidRDefault="006F2F94" w:rsidP="00A01F1C">
                      <w:pPr>
                        <w:rPr>
                          <w:b/>
                        </w:rPr>
                      </w:pPr>
                    </w:p>
                    <w:p w:rsidR="006F2F94" w:rsidRPr="00C22D75" w:rsidRDefault="006F2F94" w:rsidP="00A01F1C">
                      <w:pPr>
                        <w:rPr>
                          <w:b/>
                        </w:rPr>
                      </w:pPr>
                      <w:r w:rsidRPr="00C22D75">
                        <w:rPr>
                          <w:b/>
                        </w:rPr>
                        <w:t>«____» ________________ 202</w:t>
                      </w:r>
                      <w:r>
                        <w:rPr>
                          <w:b/>
                        </w:rPr>
                        <w:t>2</w:t>
                      </w:r>
                      <w:r w:rsidRPr="00C22D75">
                        <w:rPr>
                          <w:b/>
                        </w:rPr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="008834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5138FB2" wp14:editId="6A7C89D6">
                <wp:simplePos x="0" y="0"/>
                <wp:positionH relativeFrom="column">
                  <wp:posOffset>3390265</wp:posOffset>
                </wp:positionH>
                <wp:positionV relativeFrom="paragraph">
                  <wp:posOffset>111760</wp:posOffset>
                </wp:positionV>
                <wp:extent cx="2793365" cy="1922145"/>
                <wp:effectExtent l="0" t="0" r="6985" b="1905"/>
                <wp:wrapNone/>
                <wp:docPr id="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3365" cy="192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2F94" w:rsidRPr="002F4F14" w:rsidRDefault="006F2F94" w:rsidP="00B23596">
                            <w:pPr>
                              <w:rPr>
                                <w:b/>
                              </w:rPr>
                            </w:pPr>
                            <w:r w:rsidRPr="002F4F14">
                              <w:rPr>
                                <w:b/>
                              </w:rPr>
                              <w:t>«УТВЕРЖДАЮ»</w:t>
                            </w:r>
                          </w:p>
                          <w:p w:rsidR="006F2F94" w:rsidRPr="002F4F14" w:rsidRDefault="006F2F94" w:rsidP="00B23596">
                            <w:pPr>
                              <w:rPr>
                                <w:b/>
                              </w:rPr>
                            </w:pPr>
                          </w:p>
                          <w:p w:rsidR="006F2F94" w:rsidRPr="002F4F14" w:rsidRDefault="006F2F94" w:rsidP="00A01F1C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</w:t>
                            </w:r>
                            <w:r w:rsidRPr="002F4F14">
                              <w:rPr>
                                <w:b/>
                              </w:rPr>
                              <w:t>ерв</w:t>
                            </w:r>
                            <w:r>
                              <w:rPr>
                                <w:b/>
                              </w:rPr>
                              <w:t>ый</w:t>
                            </w:r>
                            <w:r w:rsidRPr="002F4F14">
                              <w:rPr>
                                <w:b/>
                              </w:rPr>
                              <w:t xml:space="preserve"> заместител</w:t>
                            </w:r>
                            <w:r>
                              <w:rPr>
                                <w:b/>
                              </w:rPr>
                              <w:t>ь</w:t>
                            </w:r>
                            <w:r w:rsidRPr="002F4F14">
                              <w:rPr>
                                <w:b/>
                              </w:rPr>
                              <w:t xml:space="preserve"> директора – главн</w:t>
                            </w:r>
                            <w:r>
                              <w:rPr>
                                <w:b/>
                              </w:rPr>
                              <w:t>ый</w:t>
                            </w:r>
                            <w:r w:rsidRPr="002F4F14">
                              <w:rPr>
                                <w:b/>
                              </w:rPr>
                              <w:t xml:space="preserve"> инженер филиала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E050E6">
                              <w:rPr>
                                <w:b/>
                              </w:rPr>
                              <w:t>ПАО «Россети Центр и Приволжье»</w:t>
                            </w:r>
                            <w:r>
                              <w:rPr>
                                <w:b/>
                              </w:rPr>
                              <w:t xml:space="preserve"> - </w:t>
                            </w:r>
                            <w:r w:rsidRPr="002F4F14">
                              <w:rPr>
                                <w:b/>
                              </w:rPr>
                              <w:t xml:space="preserve">   «Тулэнерго» </w:t>
                            </w:r>
                          </w:p>
                          <w:p w:rsidR="006F2F94" w:rsidRPr="002F4F14" w:rsidRDefault="006F2F94" w:rsidP="00A01F1C">
                            <w:pPr>
                              <w:jc w:val="both"/>
                            </w:pPr>
                          </w:p>
                          <w:p w:rsidR="006F2F94" w:rsidRPr="002F4F14" w:rsidRDefault="006F2F94" w:rsidP="00A01F1C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C04BA6">
                              <w:rPr>
                                <w:b/>
                              </w:rPr>
                              <w:t>___________________  /</w:t>
                            </w:r>
                            <w:r>
                              <w:rPr>
                                <w:b/>
                              </w:rPr>
                              <w:t>С.Ю</w:t>
                            </w:r>
                            <w:r w:rsidRPr="00C04BA6">
                              <w:rPr>
                                <w:b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</w:rPr>
                              <w:t>Захаров</w:t>
                            </w:r>
                            <w:r w:rsidRPr="00C04BA6">
                              <w:rPr>
                                <w:b/>
                              </w:rPr>
                              <w:t>/</w:t>
                            </w:r>
                            <w:r w:rsidRPr="002F4F14">
                              <w:rPr>
                                <w:b/>
                              </w:rPr>
                              <w:t xml:space="preserve">     </w:t>
                            </w:r>
                          </w:p>
                          <w:p w:rsidR="006F2F94" w:rsidRPr="002F4F14" w:rsidRDefault="006F2F94" w:rsidP="00A01F1C">
                            <w:r w:rsidRPr="002F4F14">
                              <w:t xml:space="preserve">                                     </w:t>
                            </w:r>
                          </w:p>
                          <w:p w:rsidR="006F2F94" w:rsidRPr="002F4F14" w:rsidRDefault="006F2F94" w:rsidP="00A01F1C">
                            <w:r w:rsidRPr="002F4F14">
                              <w:t xml:space="preserve">«_____»   ________________   </w:t>
                            </w:r>
                            <w:r w:rsidRPr="002F4F14">
                              <w:rPr>
                                <w:b/>
                              </w:rPr>
                              <w:t>202</w:t>
                            </w:r>
                            <w:r w:rsidRPr="006A0824">
                              <w:rPr>
                                <w:b/>
                              </w:rPr>
                              <w:t>2</w:t>
                            </w:r>
                            <w:r w:rsidRPr="002F4F14">
                              <w:t xml:space="preserve"> г. </w:t>
                            </w:r>
                          </w:p>
                          <w:p w:rsidR="006F2F94" w:rsidRPr="002F4F14" w:rsidRDefault="006F2F94" w:rsidP="00B2359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38FB2" id="Rectangle 7" o:spid="_x0000_s1027" style="position:absolute;left:0;text-align:left;margin-left:266.95pt;margin-top:8.8pt;width:219.95pt;height:151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IYDhAIAAA4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" stroked="f">
                <v:textbox>
                  <w:txbxContent>
                    <w:p w:rsidR="006F2F94" w:rsidRPr="002F4F14" w:rsidRDefault="006F2F94" w:rsidP="00B23596">
                      <w:pPr>
                        <w:rPr>
                          <w:b/>
                        </w:rPr>
                      </w:pPr>
                      <w:r w:rsidRPr="002F4F14">
                        <w:rPr>
                          <w:b/>
                        </w:rPr>
                        <w:t>«УТВЕРЖДАЮ»</w:t>
                      </w:r>
                    </w:p>
                    <w:p w:rsidR="006F2F94" w:rsidRPr="002F4F14" w:rsidRDefault="006F2F94" w:rsidP="00B23596">
                      <w:pPr>
                        <w:rPr>
                          <w:b/>
                        </w:rPr>
                      </w:pPr>
                    </w:p>
                    <w:p w:rsidR="006F2F94" w:rsidRPr="002F4F14" w:rsidRDefault="006F2F94" w:rsidP="00A01F1C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</w:t>
                      </w:r>
                      <w:r w:rsidRPr="002F4F14">
                        <w:rPr>
                          <w:b/>
                        </w:rPr>
                        <w:t>ерв</w:t>
                      </w:r>
                      <w:r>
                        <w:rPr>
                          <w:b/>
                        </w:rPr>
                        <w:t>ый</w:t>
                      </w:r>
                      <w:r w:rsidRPr="002F4F14">
                        <w:rPr>
                          <w:b/>
                        </w:rPr>
                        <w:t xml:space="preserve"> заместител</w:t>
                      </w:r>
                      <w:r>
                        <w:rPr>
                          <w:b/>
                        </w:rPr>
                        <w:t>ь</w:t>
                      </w:r>
                      <w:r w:rsidRPr="002F4F14">
                        <w:rPr>
                          <w:b/>
                        </w:rPr>
                        <w:t xml:space="preserve"> директора – главн</w:t>
                      </w:r>
                      <w:r>
                        <w:rPr>
                          <w:b/>
                        </w:rPr>
                        <w:t>ый</w:t>
                      </w:r>
                      <w:r w:rsidRPr="002F4F14">
                        <w:rPr>
                          <w:b/>
                        </w:rPr>
                        <w:t xml:space="preserve"> инженер филиала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E050E6">
                        <w:rPr>
                          <w:b/>
                        </w:rPr>
                        <w:t>ПАО «Россети Центр и Приволжье»</w:t>
                      </w:r>
                      <w:r>
                        <w:rPr>
                          <w:b/>
                        </w:rPr>
                        <w:t xml:space="preserve"> - </w:t>
                      </w:r>
                      <w:r w:rsidRPr="002F4F14">
                        <w:rPr>
                          <w:b/>
                        </w:rPr>
                        <w:t xml:space="preserve">   «Тулэнерго» </w:t>
                      </w:r>
                    </w:p>
                    <w:p w:rsidR="006F2F94" w:rsidRPr="002F4F14" w:rsidRDefault="006F2F94" w:rsidP="00A01F1C">
                      <w:pPr>
                        <w:jc w:val="both"/>
                      </w:pPr>
                    </w:p>
                    <w:p w:rsidR="006F2F94" w:rsidRPr="002F4F14" w:rsidRDefault="006F2F94" w:rsidP="00A01F1C">
                      <w:pPr>
                        <w:jc w:val="both"/>
                        <w:rPr>
                          <w:b/>
                        </w:rPr>
                      </w:pPr>
                      <w:r w:rsidRPr="00C04BA6">
                        <w:rPr>
                          <w:b/>
                        </w:rPr>
                        <w:t>___________________  /</w:t>
                      </w:r>
                      <w:r>
                        <w:rPr>
                          <w:b/>
                        </w:rPr>
                        <w:t>С.Ю</w:t>
                      </w:r>
                      <w:r w:rsidRPr="00C04BA6">
                        <w:rPr>
                          <w:b/>
                        </w:rPr>
                        <w:t xml:space="preserve">. </w:t>
                      </w:r>
                      <w:r>
                        <w:rPr>
                          <w:b/>
                        </w:rPr>
                        <w:t>Захаров</w:t>
                      </w:r>
                      <w:r w:rsidRPr="00C04BA6">
                        <w:rPr>
                          <w:b/>
                        </w:rPr>
                        <w:t>/</w:t>
                      </w:r>
                      <w:r w:rsidRPr="002F4F14">
                        <w:rPr>
                          <w:b/>
                        </w:rPr>
                        <w:t xml:space="preserve">     </w:t>
                      </w:r>
                    </w:p>
                    <w:p w:rsidR="006F2F94" w:rsidRPr="002F4F14" w:rsidRDefault="006F2F94" w:rsidP="00A01F1C">
                      <w:r w:rsidRPr="002F4F14">
                        <w:t xml:space="preserve">                                     </w:t>
                      </w:r>
                    </w:p>
                    <w:p w:rsidR="006F2F94" w:rsidRPr="002F4F14" w:rsidRDefault="006F2F94" w:rsidP="00A01F1C">
                      <w:r w:rsidRPr="002F4F14">
                        <w:t xml:space="preserve">«_____»   ________________   </w:t>
                      </w:r>
                      <w:r w:rsidRPr="002F4F14">
                        <w:rPr>
                          <w:b/>
                        </w:rPr>
                        <w:t>202</w:t>
                      </w:r>
                      <w:r w:rsidRPr="006A0824">
                        <w:rPr>
                          <w:b/>
                        </w:rPr>
                        <w:t>2</w:t>
                      </w:r>
                      <w:r w:rsidRPr="002F4F14">
                        <w:t xml:space="preserve"> г. </w:t>
                      </w:r>
                    </w:p>
                    <w:p w:rsidR="006F2F94" w:rsidRPr="002F4F14" w:rsidRDefault="006F2F94" w:rsidP="00B23596"/>
                  </w:txbxContent>
                </v:textbox>
              </v:rect>
            </w:pict>
          </mc:Fallback>
        </mc:AlternateContent>
      </w:r>
    </w:p>
    <w:p w:rsidR="00B23596" w:rsidRPr="0003269F" w:rsidRDefault="00B23596" w:rsidP="00B23596">
      <w:pPr>
        <w:ind w:left="-360"/>
        <w:jc w:val="both"/>
      </w:pPr>
      <w:r w:rsidRPr="0003269F">
        <w:t xml:space="preserve">                                                                                    </w:t>
      </w:r>
    </w:p>
    <w:p w:rsidR="00B23596" w:rsidRPr="0003269F" w:rsidRDefault="00B23596" w:rsidP="00B23596">
      <w:pPr>
        <w:ind w:left="-360"/>
      </w:pPr>
      <w:r w:rsidRPr="0003269F">
        <w:rPr>
          <w:b/>
        </w:rPr>
        <w:tab/>
      </w:r>
      <w:r w:rsidRPr="0003269F">
        <w:rPr>
          <w:b/>
        </w:rPr>
        <w:tab/>
      </w:r>
      <w:r w:rsidRPr="0003269F">
        <w:t xml:space="preserve"> </w:t>
      </w:r>
    </w:p>
    <w:p w:rsidR="00B23596" w:rsidRPr="0003269F" w:rsidRDefault="00B23596" w:rsidP="00B23596">
      <w:pPr>
        <w:ind w:left="-360"/>
      </w:pPr>
    </w:p>
    <w:p w:rsidR="00B23596" w:rsidRPr="0003269F" w:rsidRDefault="00B23596" w:rsidP="00B23596">
      <w:pPr>
        <w:ind w:left="-360"/>
      </w:pPr>
    </w:p>
    <w:p w:rsidR="00B23596" w:rsidRPr="0003269F" w:rsidRDefault="00B23596" w:rsidP="00B23596">
      <w:pPr>
        <w:ind w:left="-360"/>
      </w:pPr>
    </w:p>
    <w:p w:rsidR="00B23596" w:rsidRPr="0003269F" w:rsidRDefault="00B23596" w:rsidP="00B23596">
      <w:pPr>
        <w:ind w:left="-360"/>
      </w:pPr>
    </w:p>
    <w:p w:rsidR="00B23596" w:rsidRPr="0003269F" w:rsidRDefault="00B23596" w:rsidP="00B23596">
      <w:pPr>
        <w:ind w:left="-360"/>
      </w:pPr>
    </w:p>
    <w:p w:rsidR="00B23596" w:rsidRPr="0003269F" w:rsidRDefault="00B23596" w:rsidP="00B23596">
      <w:pPr>
        <w:ind w:left="-360"/>
      </w:pPr>
    </w:p>
    <w:p w:rsidR="00B23596" w:rsidRPr="0003269F" w:rsidRDefault="00B23596" w:rsidP="00B23596">
      <w:pPr>
        <w:ind w:left="-360"/>
        <w:jc w:val="center"/>
        <w:rPr>
          <w:b/>
        </w:rPr>
      </w:pPr>
    </w:p>
    <w:p w:rsidR="00B23596" w:rsidRPr="0003269F" w:rsidRDefault="00B23596" w:rsidP="00B23596">
      <w:pPr>
        <w:ind w:left="-360"/>
        <w:jc w:val="center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0D7C4B" w:rsidTr="000D7C4B">
        <w:tc>
          <w:tcPr>
            <w:tcW w:w="5069" w:type="dxa"/>
          </w:tcPr>
          <w:p w:rsidR="00C22D75" w:rsidRPr="00335F58" w:rsidRDefault="00C22D75" w:rsidP="000D7C4B">
            <w:pPr>
              <w:rPr>
                <w:b/>
              </w:rPr>
            </w:pPr>
          </w:p>
          <w:p w:rsidR="000D7C4B" w:rsidRPr="00335F58" w:rsidRDefault="00C22D75" w:rsidP="000D7C4B">
            <w:pPr>
              <w:rPr>
                <w:b/>
              </w:rPr>
            </w:pPr>
            <w:r w:rsidRPr="00335F58">
              <w:rPr>
                <w:b/>
              </w:rPr>
              <w:t>«</w:t>
            </w:r>
            <w:r w:rsidR="000D7C4B" w:rsidRPr="00335F58">
              <w:rPr>
                <w:b/>
              </w:rPr>
              <w:t>СОГЛАСОВАНО»</w:t>
            </w:r>
          </w:p>
          <w:p w:rsidR="000D7C4B" w:rsidRPr="00335F58" w:rsidRDefault="000D7C4B" w:rsidP="000D7C4B">
            <w:pPr>
              <w:rPr>
                <w:b/>
              </w:rPr>
            </w:pPr>
          </w:p>
          <w:p w:rsidR="00335F58" w:rsidRPr="00335F58" w:rsidRDefault="00335F58" w:rsidP="00335F58">
            <w:pPr>
              <w:rPr>
                <w:b/>
              </w:rPr>
            </w:pPr>
            <w:r w:rsidRPr="00335F58">
              <w:rPr>
                <w:b/>
              </w:rPr>
              <w:t>Начальник управления физической защиты объектов</w:t>
            </w:r>
          </w:p>
          <w:p w:rsidR="00335F58" w:rsidRPr="00335F58" w:rsidRDefault="00335F58" w:rsidP="00335F58">
            <w:pPr>
              <w:rPr>
                <w:b/>
              </w:rPr>
            </w:pPr>
            <w:r w:rsidRPr="00335F58">
              <w:rPr>
                <w:b/>
              </w:rPr>
              <w:t>и информационной безопасности</w:t>
            </w:r>
          </w:p>
          <w:p w:rsidR="00335F58" w:rsidRPr="00335F58" w:rsidRDefault="00335F58" w:rsidP="00335F58">
            <w:pPr>
              <w:rPr>
                <w:b/>
              </w:rPr>
            </w:pPr>
            <w:r w:rsidRPr="00335F58">
              <w:rPr>
                <w:b/>
              </w:rPr>
              <w:t>департамента защиты объектов и</w:t>
            </w:r>
          </w:p>
          <w:p w:rsidR="00335F58" w:rsidRPr="00335F58" w:rsidRDefault="00335F58" w:rsidP="00335F58">
            <w:pPr>
              <w:rPr>
                <w:b/>
              </w:rPr>
            </w:pPr>
            <w:r w:rsidRPr="00335F58">
              <w:rPr>
                <w:b/>
              </w:rPr>
              <w:t>информационной безопасности</w:t>
            </w:r>
          </w:p>
          <w:p w:rsidR="00C22D75" w:rsidRPr="00335F58" w:rsidRDefault="00335F58" w:rsidP="00335F58">
            <w:pPr>
              <w:rPr>
                <w:b/>
              </w:rPr>
            </w:pPr>
            <w:r w:rsidRPr="00335F58">
              <w:rPr>
                <w:b/>
              </w:rPr>
              <w:t>ПАО «</w:t>
            </w:r>
            <w:r w:rsidR="00507979">
              <w:rPr>
                <w:b/>
              </w:rPr>
              <w:t>Россети</w:t>
            </w:r>
            <w:r w:rsidRPr="00335F58">
              <w:rPr>
                <w:b/>
              </w:rPr>
              <w:t xml:space="preserve"> Центр» </w:t>
            </w:r>
          </w:p>
          <w:p w:rsidR="000D7C4B" w:rsidRPr="00335F58" w:rsidRDefault="00C22D75" w:rsidP="00C22D75">
            <w:pPr>
              <w:rPr>
                <w:b/>
              </w:rPr>
            </w:pPr>
            <w:r w:rsidRPr="00335F58">
              <w:rPr>
                <w:b/>
              </w:rPr>
              <w:t xml:space="preserve">________________ </w:t>
            </w:r>
            <w:r w:rsidR="00335F58" w:rsidRPr="00335F58">
              <w:rPr>
                <w:b/>
              </w:rPr>
              <w:t xml:space="preserve">М.А. Хлопцев </w:t>
            </w:r>
          </w:p>
          <w:p w:rsidR="000D7C4B" w:rsidRPr="00335F58" w:rsidRDefault="000D7C4B" w:rsidP="000D7C4B">
            <w:pPr>
              <w:rPr>
                <w:b/>
              </w:rPr>
            </w:pPr>
          </w:p>
          <w:p w:rsidR="000D7C4B" w:rsidRPr="00335F58" w:rsidRDefault="005F2CB3" w:rsidP="00A01F1C">
            <w:pPr>
              <w:rPr>
                <w:b/>
              </w:rPr>
            </w:pPr>
            <w:r w:rsidRPr="00335F58">
              <w:rPr>
                <w:b/>
              </w:rPr>
              <w:t>«____» ________________ 202</w:t>
            </w:r>
            <w:r w:rsidR="00A01F1C">
              <w:rPr>
                <w:b/>
              </w:rPr>
              <w:t>2</w:t>
            </w:r>
            <w:r w:rsidR="000D7C4B" w:rsidRPr="00335F58">
              <w:rPr>
                <w:b/>
              </w:rPr>
              <w:t xml:space="preserve"> г.</w:t>
            </w:r>
          </w:p>
        </w:tc>
        <w:tc>
          <w:tcPr>
            <w:tcW w:w="5069" w:type="dxa"/>
          </w:tcPr>
          <w:p w:rsidR="00C22D75" w:rsidRDefault="00C22D75" w:rsidP="000D7C4B">
            <w:pPr>
              <w:ind w:left="142" w:hanging="142"/>
              <w:rPr>
                <w:b/>
              </w:rPr>
            </w:pPr>
          </w:p>
          <w:p w:rsidR="000D7C4B" w:rsidRPr="00C22D75" w:rsidRDefault="000D7C4B" w:rsidP="00335F58">
            <w:pPr>
              <w:ind w:left="318" w:firstLine="34"/>
              <w:rPr>
                <w:b/>
              </w:rPr>
            </w:pPr>
          </w:p>
        </w:tc>
      </w:tr>
    </w:tbl>
    <w:p w:rsidR="00B23596" w:rsidRPr="0003269F" w:rsidRDefault="00B23596" w:rsidP="00B23596">
      <w:pPr>
        <w:ind w:hanging="426"/>
        <w:rPr>
          <w:b/>
        </w:rPr>
      </w:pPr>
    </w:p>
    <w:p w:rsidR="00136A02" w:rsidRPr="0003269F" w:rsidRDefault="00136A02" w:rsidP="00136A02">
      <w:pPr>
        <w:ind w:left="-360"/>
        <w:jc w:val="center"/>
        <w:rPr>
          <w:b/>
        </w:rPr>
      </w:pPr>
    </w:p>
    <w:p w:rsidR="00136A02" w:rsidRPr="00416713" w:rsidRDefault="00136A02" w:rsidP="00136A02">
      <w:pPr>
        <w:ind w:left="-360" w:firstLine="3195"/>
        <w:rPr>
          <w:b/>
          <w:lang w:val="en-US"/>
        </w:rPr>
      </w:pPr>
    </w:p>
    <w:p w:rsidR="00136A02" w:rsidRPr="0003269F" w:rsidRDefault="00136A02" w:rsidP="00136A02">
      <w:pPr>
        <w:ind w:left="-360" w:firstLine="3195"/>
        <w:rPr>
          <w:b/>
        </w:rPr>
      </w:pPr>
    </w:p>
    <w:p w:rsidR="00136A02" w:rsidRPr="003731AD" w:rsidRDefault="00136A02" w:rsidP="00136A02">
      <w:pPr>
        <w:tabs>
          <w:tab w:val="left" w:pos="300"/>
          <w:tab w:val="right" w:pos="9355"/>
        </w:tabs>
        <w:jc w:val="center"/>
        <w:rPr>
          <w:b/>
          <w:sz w:val="28"/>
          <w:szCs w:val="28"/>
        </w:rPr>
      </w:pPr>
      <w:r w:rsidRPr="003731AD">
        <w:rPr>
          <w:b/>
          <w:sz w:val="28"/>
          <w:szCs w:val="28"/>
        </w:rPr>
        <w:t xml:space="preserve">    Т</w:t>
      </w:r>
      <w:r w:rsidR="00BF2AD9">
        <w:rPr>
          <w:b/>
          <w:sz w:val="28"/>
          <w:szCs w:val="28"/>
        </w:rPr>
        <w:t xml:space="preserve">ЕХНИЧЕСКОЕ  ЗАДАНИЕ  </w:t>
      </w:r>
    </w:p>
    <w:p w:rsidR="00416713" w:rsidRDefault="00416713" w:rsidP="00416713">
      <w:pPr>
        <w:tabs>
          <w:tab w:val="left" w:pos="1683"/>
        </w:tabs>
        <w:jc w:val="center"/>
        <w:rPr>
          <w:b/>
          <w:sz w:val="28"/>
          <w:szCs w:val="28"/>
        </w:rPr>
      </w:pPr>
      <w:r w:rsidRPr="003731AD">
        <w:rPr>
          <w:b/>
          <w:sz w:val="28"/>
          <w:szCs w:val="28"/>
        </w:rPr>
        <w:t xml:space="preserve">на </w:t>
      </w:r>
    </w:p>
    <w:p w:rsidR="00416713" w:rsidRDefault="005D526E" w:rsidP="00416713">
      <w:pPr>
        <w:tabs>
          <w:tab w:val="left" w:pos="168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D526E">
        <w:rPr>
          <w:b/>
          <w:sz w:val="28"/>
          <w:szCs w:val="28"/>
        </w:rPr>
        <w:t xml:space="preserve">троительно-монтажные работы с корректировкой ПИР </w:t>
      </w:r>
      <w:r w:rsidR="00416713">
        <w:rPr>
          <w:b/>
          <w:sz w:val="28"/>
          <w:szCs w:val="28"/>
        </w:rPr>
        <w:t xml:space="preserve">на мероприятия по антитеррористической защищенности </w:t>
      </w:r>
      <w:r w:rsidR="00416713" w:rsidRPr="00F21D62">
        <w:rPr>
          <w:b/>
          <w:sz w:val="28"/>
          <w:szCs w:val="28"/>
        </w:rPr>
        <w:t xml:space="preserve">на объектах филиала «Тулэнерго»: </w:t>
      </w:r>
      <w:r w:rsidR="00416713">
        <w:rPr>
          <w:b/>
          <w:sz w:val="28"/>
          <w:szCs w:val="28"/>
        </w:rPr>
        <w:t xml:space="preserve">ПС 35 </w:t>
      </w:r>
      <w:r w:rsidR="00416713" w:rsidRPr="00B9057B">
        <w:rPr>
          <w:b/>
          <w:sz w:val="28"/>
          <w:szCs w:val="28"/>
        </w:rPr>
        <w:t>Стрельцы, ПС 35</w:t>
      </w:r>
      <w:r w:rsidR="00416713">
        <w:rPr>
          <w:b/>
          <w:sz w:val="28"/>
          <w:szCs w:val="28"/>
        </w:rPr>
        <w:t xml:space="preserve"> </w:t>
      </w:r>
      <w:r w:rsidR="00416713" w:rsidRPr="00B9057B">
        <w:rPr>
          <w:b/>
          <w:sz w:val="28"/>
          <w:szCs w:val="28"/>
        </w:rPr>
        <w:t>Куликово, ПС 35</w:t>
      </w:r>
      <w:r w:rsidR="00416713">
        <w:rPr>
          <w:b/>
          <w:sz w:val="28"/>
          <w:szCs w:val="28"/>
        </w:rPr>
        <w:t xml:space="preserve"> </w:t>
      </w:r>
      <w:r w:rsidR="00416713" w:rsidRPr="00B9057B">
        <w:rPr>
          <w:b/>
          <w:sz w:val="28"/>
          <w:szCs w:val="28"/>
        </w:rPr>
        <w:t>Бахметьево, ПС 35</w:t>
      </w:r>
      <w:r w:rsidR="00416713">
        <w:rPr>
          <w:b/>
          <w:sz w:val="28"/>
          <w:szCs w:val="28"/>
        </w:rPr>
        <w:t xml:space="preserve"> </w:t>
      </w:r>
      <w:r w:rsidR="00416713" w:rsidRPr="00B9057B">
        <w:rPr>
          <w:b/>
          <w:sz w:val="28"/>
          <w:szCs w:val="28"/>
        </w:rPr>
        <w:t>Пашково, ПС 35</w:t>
      </w:r>
      <w:r w:rsidR="00416713">
        <w:rPr>
          <w:b/>
          <w:sz w:val="28"/>
          <w:szCs w:val="28"/>
        </w:rPr>
        <w:t xml:space="preserve"> </w:t>
      </w:r>
      <w:r w:rsidR="00416713" w:rsidRPr="00B9057B">
        <w:rPr>
          <w:b/>
          <w:sz w:val="28"/>
          <w:szCs w:val="28"/>
        </w:rPr>
        <w:t>Тесницкая, ПС 35</w:t>
      </w:r>
      <w:r w:rsidR="00416713">
        <w:rPr>
          <w:b/>
          <w:sz w:val="28"/>
          <w:szCs w:val="28"/>
        </w:rPr>
        <w:t xml:space="preserve"> </w:t>
      </w:r>
      <w:r w:rsidR="00416713" w:rsidRPr="00B9057B">
        <w:rPr>
          <w:b/>
          <w:sz w:val="28"/>
          <w:szCs w:val="28"/>
        </w:rPr>
        <w:t>Ханино, ПС 35</w:t>
      </w:r>
      <w:r w:rsidR="00416713">
        <w:rPr>
          <w:b/>
          <w:sz w:val="28"/>
          <w:szCs w:val="28"/>
        </w:rPr>
        <w:t xml:space="preserve"> </w:t>
      </w:r>
      <w:r w:rsidR="00416713" w:rsidRPr="00B9057B">
        <w:rPr>
          <w:b/>
          <w:sz w:val="28"/>
          <w:szCs w:val="28"/>
        </w:rPr>
        <w:t>Прилепы, ПС 35 кВ Ненашево, ПС 35 кВ Гранки, ПС 35 кВ Дедилово, ПС 35 кВ Теплое, ПС 35 кВ Бахметьево, ПС 35 кВ Урусово, ПС 110 кВ Обидимо, ПС 110 кВ Глушанки, ПС 110 кВ Залесная, ПС 110 кВ Казановка, ПС 35 кВ Поповка</w:t>
      </w:r>
      <w:r w:rsidR="00D026D6">
        <w:rPr>
          <w:b/>
          <w:sz w:val="28"/>
          <w:szCs w:val="28"/>
        </w:rPr>
        <w:t>, ПС 110 кВ Арматурная</w:t>
      </w: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  <w:r w:rsidRPr="0003269F">
        <w:rPr>
          <w:highlight w:val="yellow"/>
        </w:rPr>
        <w:t xml:space="preserve">                                                                                                             </w:t>
      </w: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  <w:r w:rsidRPr="0003269F">
        <w:rPr>
          <w:highlight w:val="yellow"/>
        </w:rPr>
        <w:t xml:space="preserve"> </w:t>
      </w: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Pr="0003269F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Default="00136A02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6D57DA" w:rsidRDefault="006D57DA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4138C" w:rsidRPr="0003269F" w:rsidRDefault="0014138C" w:rsidP="00136A02">
      <w:pPr>
        <w:tabs>
          <w:tab w:val="left" w:pos="300"/>
          <w:tab w:val="right" w:pos="9355"/>
        </w:tabs>
        <w:rPr>
          <w:highlight w:val="yellow"/>
        </w:rPr>
      </w:pPr>
    </w:p>
    <w:p w:rsidR="00136A02" w:rsidRPr="0003269F" w:rsidRDefault="00136A02" w:rsidP="00136A02">
      <w:pPr>
        <w:tabs>
          <w:tab w:val="left" w:pos="300"/>
          <w:tab w:val="right" w:pos="9355"/>
        </w:tabs>
        <w:ind w:firstLine="3402"/>
        <w:rPr>
          <w:b/>
        </w:rPr>
      </w:pPr>
      <w:r w:rsidRPr="0003269F">
        <w:rPr>
          <w:b/>
        </w:rPr>
        <w:t xml:space="preserve">           г. Тула,  20</w:t>
      </w:r>
      <w:r w:rsidR="0014138C">
        <w:rPr>
          <w:b/>
        </w:rPr>
        <w:t>2</w:t>
      </w:r>
      <w:r w:rsidR="00416713">
        <w:rPr>
          <w:b/>
        </w:rPr>
        <w:t>2</w:t>
      </w:r>
      <w:r w:rsidRPr="0003269F">
        <w:rPr>
          <w:b/>
        </w:rPr>
        <w:t xml:space="preserve"> г.</w:t>
      </w:r>
    </w:p>
    <w:p w:rsidR="00136A02" w:rsidRPr="0003269F" w:rsidRDefault="00136A02" w:rsidP="00136A02"/>
    <w:p w:rsidR="00136A02" w:rsidRPr="0003269F" w:rsidRDefault="00136A02" w:rsidP="00136A02"/>
    <w:p w:rsidR="00E93675" w:rsidRPr="00AE60D2" w:rsidRDefault="00E93675" w:rsidP="00E93675">
      <w:pPr>
        <w:tabs>
          <w:tab w:val="left" w:pos="1545"/>
        </w:tabs>
        <w:suppressAutoHyphens/>
        <w:ind w:firstLine="3119"/>
        <w:rPr>
          <w:b/>
        </w:rPr>
      </w:pPr>
      <w:r w:rsidRPr="00AE60D2">
        <w:rPr>
          <w:b/>
        </w:rPr>
        <w:t>СОДЕРЖАНИЕ</w:t>
      </w:r>
    </w:p>
    <w:p w:rsidR="00E93675" w:rsidRPr="00AE60D2" w:rsidRDefault="00E93675" w:rsidP="00E93675">
      <w:pPr>
        <w:tabs>
          <w:tab w:val="left" w:pos="1545"/>
        </w:tabs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13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6945"/>
        <w:gridCol w:w="1418"/>
      </w:tblGrid>
      <w:tr w:rsidR="00480B02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480B02" w:rsidRPr="00480B02" w:rsidRDefault="00480B02" w:rsidP="00E20B38">
            <w:pPr>
              <w:jc w:val="center"/>
              <w:rPr>
                <w:b/>
                <w:snapToGrid w:val="0"/>
              </w:rPr>
            </w:pPr>
            <w:r w:rsidRPr="00480B02">
              <w:rPr>
                <w:b/>
                <w:snapToGrid w:val="0"/>
              </w:rPr>
              <w:t>№ п/п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480B02" w:rsidRPr="00480B02" w:rsidRDefault="00480B02" w:rsidP="00480B02">
            <w:pPr>
              <w:ind w:firstLine="2018"/>
              <w:rPr>
                <w:b/>
                <w:snapToGrid w:val="0"/>
              </w:rPr>
            </w:pPr>
            <w:r w:rsidRPr="00480B02">
              <w:rPr>
                <w:b/>
                <w:snapToGrid w:val="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0B02" w:rsidRPr="00480B02" w:rsidRDefault="00480B02" w:rsidP="00E20B38">
            <w:pPr>
              <w:jc w:val="center"/>
              <w:rPr>
                <w:b/>
                <w:snapToGrid w:val="0"/>
              </w:rPr>
            </w:pPr>
            <w:r w:rsidRPr="00480B02">
              <w:rPr>
                <w:b/>
                <w:snapToGrid w:val="0"/>
              </w:rPr>
              <w:t>Лист №</w:t>
            </w:r>
          </w:p>
        </w:tc>
      </w:tr>
      <w:tr w:rsidR="00E93675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E93675" w:rsidRPr="00AE60D2" w:rsidRDefault="00E93675" w:rsidP="00E20B38">
            <w:pPr>
              <w:jc w:val="center"/>
              <w:rPr>
                <w:snapToGrid w:val="0"/>
              </w:rPr>
            </w:pPr>
            <w:r w:rsidRPr="00AE60D2">
              <w:rPr>
                <w:snapToGrid w:val="0"/>
              </w:rPr>
              <w:t>1.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E93675" w:rsidRPr="00AE60D2" w:rsidRDefault="00E93675" w:rsidP="00E20B38">
            <w:pPr>
              <w:rPr>
                <w:snapToGrid w:val="0"/>
                <w:highlight w:val="yellow"/>
              </w:rPr>
            </w:pPr>
            <w:r w:rsidRPr="00AE60D2">
              <w:rPr>
                <w:snapToGrid w:val="0"/>
              </w:rPr>
              <w:t>Объём  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3675" w:rsidRPr="006341FE" w:rsidRDefault="00E93675" w:rsidP="00E20B38">
            <w:pPr>
              <w:jc w:val="center"/>
              <w:rPr>
                <w:snapToGrid w:val="0"/>
              </w:rPr>
            </w:pPr>
            <w:r w:rsidRPr="006341FE">
              <w:rPr>
                <w:snapToGrid w:val="0"/>
              </w:rPr>
              <w:t>3</w:t>
            </w:r>
          </w:p>
        </w:tc>
      </w:tr>
      <w:tr w:rsidR="00480B02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480B02" w:rsidRPr="00AE60D2" w:rsidRDefault="00480B02" w:rsidP="00E20B3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480B02" w:rsidRPr="00AE60D2" w:rsidRDefault="00480B02" w:rsidP="00E20B38">
            <w:pPr>
              <w:rPr>
                <w:snapToGrid w:val="0"/>
              </w:rPr>
            </w:pPr>
            <w:r>
              <w:rPr>
                <w:snapToGrid w:val="0"/>
              </w:rPr>
              <w:t>Требования к подрядной организации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0B02" w:rsidRPr="006341FE" w:rsidRDefault="008E23F2" w:rsidP="00E20B3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</w:tr>
      <w:tr w:rsidR="00480B02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480B02" w:rsidRPr="00AE60D2" w:rsidRDefault="00480B02" w:rsidP="00E20B3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480B02" w:rsidRPr="00AE60D2" w:rsidRDefault="00480B02" w:rsidP="003F0194">
            <w:pPr>
              <w:rPr>
                <w:snapToGrid w:val="0"/>
              </w:rPr>
            </w:pPr>
            <w:r>
              <w:rPr>
                <w:snapToGrid w:val="0"/>
              </w:rPr>
              <w:t xml:space="preserve">Основание для проведения </w:t>
            </w:r>
            <w:r w:rsidR="003F0194">
              <w:rPr>
                <w:snapToGrid w:val="0"/>
              </w:rPr>
              <w:t>проектных</w:t>
            </w:r>
            <w:r>
              <w:rPr>
                <w:snapToGrid w:val="0"/>
              </w:rPr>
              <w:t xml:space="preserve"> 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0B02" w:rsidRPr="006341FE" w:rsidRDefault="009A2F7E" w:rsidP="00E20B38">
            <w:pPr>
              <w:jc w:val="center"/>
              <w:rPr>
                <w:snapToGrid w:val="0"/>
                <w:lang w:val="en-US"/>
              </w:rPr>
            </w:pPr>
            <w:r w:rsidRPr="006341FE">
              <w:rPr>
                <w:snapToGrid w:val="0"/>
                <w:lang w:val="en-US"/>
              </w:rPr>
              <w:t>4</w:t>
            </w:r>
          </w:p>
        </w:tc>
      </w:tr>
      <w:tr w:rsidR="005B7537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5B7537" w:rsidRPr="00AE60D2" w:rsidRDefault="005B7537" w:rsidP="005B75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5B7537" w:rsidRDefault="005B7537" w:rsidP="005B7537">
            <w:pPr>
              <w:rPr>
                <w:snapToGrid w:val="0"/>
              </w:rPr>
            </w:pPr>
            <w:r w:rsidRPr="005B7537">
              <w:rPr>
                <w:snapToGrid w:val="0"/>
              </w:rPr>
              <w:t>Вид строительства и этапы разработки проектной документации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7537" w:rsidRPr="005B7537" w:rsidRDefault="005B7537" w:rsidP="005B75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5B7537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5B7537" w:rsidRPr="00AE60D2" w:rsidRDefault="005B7537" w:rsidP="005B75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5.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5B7537" w:rsidRPr="009A2F7E" w:rsidRDefault="005B7537" w:rsidP="005B7537">
            <w:pPr>
              <w:rPr>
                <w:snapToGrid w:val="0"/>
              </w:rPr>
            </w:pPr>
            <w:r w:rsidRPr="009A2F7E">
              <w:rPr>
                <w:snapToGrid w:val="0"/>
              </w:rPr>
              <w:t>Основные требования к выполнению 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7537" w:rsidRPr="008E23F2" w:rsidRDefault="008E23F2" w:rsidP="005B75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5B7537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5B7537" w:rsidRPr="00AE60D2" w:rsidRDefault="005B7537" w:rsidP="005B75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5B7537" w:rsidRPr="009A2F7E" w:rsidRDefault="005B7537" w:rsidP="005B7537">
            <w:pPr>
              <w:rPr>
                <w:snapToGrid w:val="0"/>
              </w:rPr>
            </w:pPr>
            <w:r w:rsidRPr="009A2F7E">
              <w:rPr>
                <w:snapToGrid w:val="0"/>
              </w:rPr>
              <w:t>Объёмы и состав работ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7537" w:rsidRPr="00EE2294" w:rsidRDefault="008E23F2" w:rsidP="005B7537">
            <w:pPr>
              <w:jc w:val="center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>9</w:t>
            </w:r>
          </w:p>
        </w:tc>
      </w:tr>
      <w:tr w:rsidR="005B7537" w:rsidRPr="00AE60D2" w:rsidTr="00480B02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5B7537" w:rsidRPr="00AE60D2" w:rsidRDefault="005B7537" w:rsidP="005B75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7.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5B7537" w:rsidRPr="009A2F7E" w:rsidRDefault="005B7537" w:rsidP="005B7537">
            <w:pPr>
              <w:rPr>
                <w:snapToGrid w:val="0"/>
              </w:rPr>
            </w:pPr>
            <w:r w:rsidRPr="009A2F7E">
              <w:rPr>
                <w:snapToGrid w:val="0"/>
              </w:rPr>
              <w:t>Потребность в материально-технических ресурсах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7537" w:rsidRPr="005006BD" w:rsidRDefault="005B7537" w:rsidP="008E23F2">
            <w:pPr>
              <w:jc w:val="center"/>
              <w:rPr>
                <w:snapToGrid w:val="0"/>
              </w:rPr>
            </w:pPr>
            <w:r w:rsidRPr="005006BD">
              <w:rPr>
                <w:snapToGrid w:val="0"/>
              </w:rPr>
              <w:t>1</w:t>
            </w:r>
            <w:r w:rsidR="008E23F2">
              <w:rPr>
                <w:snapToGrid w:val="0"/>
              </w:rPr>
              <w:t>7</w:t>
            </w:r>
          </w:p>
        </w:tc>
      </w:tr>
      <w:tr w:rsidR="005B7537" w:rsidRPr="00AE60D2" w:rsidTr="003F1544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5B7537" w:rsidRPr="00085CD8" w:rsidRDefault="005B7537" w:rsidP="005B75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8.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5B7537" w:rsidRPr="009A2F7E" w:rsidRDefault="005B7537" w:rsidP="005B7537">
            <w:pPr>
              <w:rPr>
                <w:snapToGrid w:val="0"/>
              </w:rPr>
            </w:pPr>
            <w:r w:rsidRPr="009A2F7E">
              <w:rPr>
                <w:snapToGrid w:val="0"/>
              </w:rPr>
              <w:t>Требования к качеству поставляемых материально-технических ресурсов</w:t>
            </w:r>
          </w:p>
        </w:tc>
        <w:tc>
          <w:tcPr>
            <w:tcW w:w="1418" w:type="dxa"/>
            <w:shd w:val="clear" w:color="auto" w:fill="auto"/>
          </w:tcPr>
          <w:p w:rsidR="005B7537" w:rsidRPr="005006BD" w:rsidRDefault="005B7537" w:rsidP="008E23F2">
            <w:pPr>
              <w:jc w:val="center"/>
            </w:pPr>
            <w:r w:rsidRPr="005006BD">
              <w:t>1</w:t>
            </w:r>
            <w:r w:rsidR="008E23F2">
              <w:t>7</w:t>
            </w:r>
          </w:p>
        </w:tc>
      </w:tr>
      <w:tr w:rsidR="00932496" w:rsidRPr="00AE60D2" w:rsidTr="003F1544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932496" w:rsidRDefault="005006BD" w:rsidP="005B75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9.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932496" w:rsidRPr="009A2F7E" w:rsidRDefault="005006BD" w:rsidP="005B7537">
            <w:pPr>
              <w:rPr>
                <w:snapToGrid w:val="0"/>
              </w:rPr>
            </w:pPr>
            <w:r w:rsidRPr="005006BD">
              <w:rPr>
                <w:snapToGrid w:val="0"/>
              </w:rPr>
              <w:t>Контроль качества и приемка выполненных работ</w:t>
            </w:r>
          </w:p>
        </w:tc>
        <w:tc>
          <w:tcPr>
            <w:tcW w:w="1418" w:type="dxa"/>
            <w:shd w:val="clear" w:color="auto" w:fill="auto"/>
          </w:tcPr>
          <w:p w:rsidR="00932496" w:rsidRPr="005006BD" w:rsidRDefault="005006BD" w:rsidP="008E23F2">
            <w:pPr>
              <w:jc w:val="center"/>
            </w:pPr>
            <w:r w:rsidRPr="005006BD">
              <w:t>1</w:t>
            </w:r>
            <w:r w:rsidR="008E23F2">
              <w:t>7</w:t>
            </w:r>
          </w:p>
        </w:tc>
      </w:tr>
      <w:tr w:rsidR="005006BD" w:rsidRPr="00AE60D2" w:rsidTr="003F1544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5006BD" w:rsidRDefault="005006BD" w:rsidP="005B75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5006BD" w:rsidRPr="005006BD" w:rsidRDefault="005006BD" w:rsidP="005B7537">
            <w:pPr>
              <w:rPr>
                <w:snapToGrid w:val="0"/>
              </w:rPr>
            </w:pPr>
            <w:r>
              <w:rPr>
                <w:snapToGrid w:val="0"/>
              </w:rPr>
              <w:t>Особые условия</w:t>
            </w:r>
          </w:p>
        </w:tc>
        <w:tc>
          <w:tcPr>
            <w:tcW w:w="1418" w:type="dxa"/>
            <w:shd w:val="clear" w:color="auto" w:fill="auto"/>
          </w:tcPr>
          <w:p w:rsidR="005006BD" w:rsidRPr="005006BD" w:rsidRDefault="005006BD" w:rsidP="005B7537">
            <w:pPr>
              <w:jc w:val="center"/>
            </w:pPr>
            <w:r w:rsidRPr="005006BD">
              <w:t>18</w:t>
            </w:r>
          </w:p>
        </w:tc>
      </w:tr>
      <w:tr w:rsidR="00807B7E" w:rsidRPr="00AE60D2" w:rsidTr="003F1544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807B7E" w:rsidRDefault="00807B7E" w:rsidP="005B75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11.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807B7E" w:rsidRDefault="00807B7E" w:rsidP="005B7537">
            <w:pPr>
              <w:rPr>
                <w:snapToGrid w:val="0"/>
              </w:rPr>
            </w:pPr>
            <w:r w:rsidRPr="00807B7E">
              <w:rPr>
                <w:snapToGrid w:val="0"/>
              </w:rPr>
              <w:t>Документация, передаваемая Заказчику после окончания работ</w:t>
            </w:r>
          </w:p>
        </w:tc>
        <w:tc>
          <w:tcPr>
            <w:tcW w:w="1418" w:type="dxa"/>
            <w:shd w:val="clear" w:color="auto" w:fill="auto"/>
          </w:tcPr>
          <w:p w:rsidR="00807B7E" w:rsidRPr="00807B7E" w:rsidRDefault="00807B7E" w:rsidP="008E23F2">
            <w:pPr>
              <w:jc w:val="center"/>
            </w:pPr>
            <w:r w:rsidRPr="00807B7E">
              <w:t>1</w:t>
            </w:r>
            <w:r w:rsidR="008E23F2">
              <w:t>8</w:t>
            </w:r>
          </w:p>
        </w:tc>
      </w:tr>
      <w:tr w:rsidR="005B7537" w:rsidRPr="00AE60D2" w:rsidTr="003F1544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5B7537" w:rsidRPr="00085CD8" w:rsidRDefault="00807B7E" w:rsidP="005B75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</w:t>
            </w:r>
            <w:r w:rsidR="005B7537">
              <w:rPr>
                <w:snapToGrid w:val="0"/>
              </w:rPr>
              <w:t>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5B7537" w:rsidRPr="009A2F7E" w:rsidRDefault="00540422" w:rsidP="005B7537">
            <w:pPr>
              <w:rPr>
                <w:snapToGrid w:val="0"/>
              </w:rPr>
            </w:pPr>
            <w:r>
              <w:rPr>
                <w:snapToGrid w:val="0"/>
              </w:rPr>
              <w:t>Антикоррупционная оговорка</w:t>
            </w:r>
          </w:p>
        </w:tc>
        <w:tc>
          <w:tcPr>
            <w:tcW w:w="1418" w:type="dxa"/>
            <w:shd w:val="clear" w:color="auto" w:fill="auto"/>
          </w:tcPr>
          <w:p w:rsidR="005B7537" w:rsidRPr="00807B7E" w:rsidRDefault="005B7537" w:rsidP="008E23F2">
            <w:pPr>
              <w:jc w:val="center"/>
            </w:pPr>
            <w:r w:rsidRPr="00807B7E">
              <w:t>1</w:t>
            </w:r>
            <w:r w:rsidR="008E23F2">
              <w:t>8</w:t>
            </w:r>
          </w:p>
        </w:tc>
      </w:tr>
      <w:tr w:rsidR="005B7537" w:rsidRPr="00AE60D2" w:rsidTr="003F1544">
        <w:trPr>
          <w:trHeight w:val="451"/>
        </w:trPr>
        <w:tc>
          <w:tcPr>
            <w:tcW w:w="1101" w:type="dxa"/>
            <w:shd w:val="clear" w:color="auto" w:fill="auto"/>
            <w:vAlign w:val="center"/>
          </w:tcPr>
          <w:p w:rsidR="005B7537" w:rsidRPr="00085CD8" w:rsidRDefault="001C7349" w:rsidP="005B753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13.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5B7537" w:rsidRPr="009A2F7E" w:rsidRDefault="005B7537" w:rsidP="005B7537">
            <w:pPr>
              <w:rPr>
                <w:snapToGrid w:val="0"/>
              </w:rPr>
            </w:pPr>
            <w:r>
              <w:rPr>
                <w:snapToGrid w:val="0"/>
              </w:rPr>
              <w:t>Срок исполнения работ</w:t>
            </w:r>
          </w:p>
        </w:tc>
        <w:tc>
          <w:tcPr>
            <w:tcW w:w="1418" w:type="dxa"/>
            <w:shd w:val="clear" w:color="auto" w:fill="auto"/>
          </w:tcPr>
          <w:p w:rsidR="005B7537" w:rsidRPr="00EE2294" w:rsidRDefault="008E23F2" w:rsidP="005B7537">
            <w:pPr>
              <w:jc w:val="center"/>
              <w:rPr>
                <w:highlight w:val="yellow"/>
              </w:rPr>
            </w:pPr>
            <w:r>
              <w:t>19</w:t>
            </w:r>
          </w:p>
        </w:tc>
      </w:tr>
    </w:tbl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E93675" w:rsidRDefault="00E93675" w:rsidP="00E93675">
      <w:pPr>
        <w:pStyle w:val="11"/>
        <w:spacing w:before="0" w:after="0"/>
        <w:ind w:firstLine="0"/>
        <w:jc w:val="left"/>
        <w:rPr>
          <w:sz w:val="20"/>
        </w:rPr>
      </w:pPr>
    </w:p>
    <w:p w:rsidR="001D3261" w:rsidRDefault="001D3261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A74D3C" w:rsidRDefault="00A74D3C" w:rsidP="00A74D3C">
      <w:pPr>
        <w:pStyle w:val="11"/>
        <w:spacing w:before="0" w:after="0"/>
        <w:ind w:firstLine="709"/>
        <w:jc w:val="left"/>
      </w:pPr>
      <w:r w:rsidRPr="00800B1C">
        <w:t>Приложение № 1:</w:t>
      </w:r>
      <w:r>
        <w:t xml:space="preserve">  </w:t>
      </w:r>
    </w:p>
    <w:p w:rsidR="0014396B" w:rsidRDefault="00A74D3C" w:rsidP="00A74D3C">
      <w:pPr>
        <w:pStyle w:val="11"/>
        <w:spacing w:before="0" w:after="0"/>
        <w:ind w:firstLine="709"/>
        <w:jc w:val="left"/>
        <w:rPr>
          <w:b/>
          <w:sz w:val="20"/>
        </w:rPr>
      </w:pPr>
      <w:r>
        <w:t>Соглашение о соблюдении режима информационной безопасности в 1 экз. на 3 листах</w:t>
      </w:r>
      <w:r>
        <w:rPr>
          <w:b/>
          <w:sz w:val="20"/>
        </w:rPr>
        <w:t>.</w:t>
      </w: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14396B" w:rsidRDefault="0014396B" w:rsidP="006571E3">
      <w:pPr>
        <w:pStyle w:val="11"/>
        <w:spacing w:before="0" w:after="0"/>
        <w:ind w:firstLine="284"/>
        <w:jc w:val="left"/>
        <w:rPr>
          <w:b/>
          <w:sz w:val="20"/>
        </w:rPr>
      </w:pPr>
    </w:p>
    <w:p w:rsidR="00470BC1" w:rsidRDefault="00470BC1" w:rsidP="00470BC1">
      <w:pPr>
        <w:widowControl w:val="0"/>
        <w:jc w:val="center"/>
        <w:rPr>
          <w:b/>
          <w:i/>
          <w:color w:val="000000" w:themeColor="text1"/>
        </w:rPr>
      </w:pPr>
    </w:p>
    <w:p w:rsidR="00007504" w:rsidRDefault="00007504" w:rsidP="00ED7E00">
      <w:pPr>
        <w:ind w:firstLine="709"/>
        <w:rPr>
          <w:b/>
          <w:color w:val="000000"/>
        </w:rPr>
      </w:pPr>
      <w:r>
        <w:rPr>
          <w:b/>
          <w:color w:val="000000"/>
        </w:rPr>
        <w:t xml:space="preserve">1. </w:t>
      </w:r>
      <w:r w:rsidRPr="00751229">
        <w:rPr>
          <w:b/>
          <w:color w:val="000000"/>
        </w:rPr>
        <w:t>Объём  работ.</w:t>
      </w:r>
    </w:p>
    <w:p w:rsidR="00007504" w:rsidRDefault="00007504" w:rsidP="00ED7E00">
      <w:pPr>
        <w:ind w:firstLine="709"/>
        <w:jc w:val="both"/>
        <w:rPr>
          <w:color w:val="000000"/>
        </w:rPr>
      </w:pPr>
      <w:r w:rsidRPr="00751229">
        <w:rPr>
          <w:color w:val="000000"/>
        </w:rPr>
        <w:t xml:space="preserve">1.1. </w:t>
      </w:r>
      <w:r w:rsidR="00506481" w:rsidRPr="00506481">
        <w:rPr>
          <w:color w:val="000000"/>
        </w:rPr>
        <w:t>Строительно-монтажные работы с корректировкой ПИР на мероприятия</w:t>
      </w:r>
      <w:r w:rsidRPr="00CB6035">
        <w:rPr>
          <w:color w:val="000000"/>
        </w:rPr>
        <w:t xml:space="preserve"> по антитеррористической защищенности</w:t>
      </w:r>
      <w:r w:rsidRPr="006074CD">
        <w:rPr>
          <w:color w:val="000000"/>
        </w:rPr>
        <w:t xml:space="preserve"> </w:t>
      </w:r>
      <w:r w:rsidRPr="00751229">
        <w:rPr>
          <w:color w:val="000000"/>
        </w:rPr>
        <w:t>на следующих объектах филиала</w:t>
      </w:r>
      <w:r>
        <w:rPr>
          <w:color w:val="000000"/>
        </w:rPr>
        <w:t xml:space="preserve"> </w:t>
      </w:r>
      <w:r w:rsidRPr="00751229">
        <w:rPr>
          <w:rFonts w:eastAsia="Calibri"/>
          <w:lang w:eastAsia="en-US"/>
        </w:rPr>
        <w:t>ПАО «</w:t>
      </w:r>
      <w:r>
        <w:rPr>
          <w:rFonts w:eastAsia="Calibri"/>
          <w:lang w:eastAsia="en-US"/>
        </w:rPr>
        <w:t>Россети</w:t>
      </w:r>
      <w:r w:rsidRPr="00751229">
        <w:rPr>
          <w:rFonts w:eastAsia="Calibri"/>
          <w:lang w:eastAsia="en-US"/>
        </w:rPr>
        <w:t xml:space="preserve"> Центр и Приволжь</w:t>
      </w:r>
      <w:r>
        <w:rPr>
          <w:rFonts w:eastAsia="Calibri"/>
          <w:lang w:eastAsia="en-US"/>
        </w:rPr>
        <w:t>е</w:t>
      </w:r>
      <w:r w:rsidRPr="00751229">
        <w:rPr>
          <w:rFonts w:eastAsia="Calibri"/>
          <w:lang w:eastAsia="en-US"/>
        </w:rPr>
        <w:t>»</w:t>
      </w:r>
      <w:r>
        <w:rPr>
          <w:rFonts w:eastAsia="Calibri"/>
          <w:lang w:eastAsia="en-US"/>
        </w:rPr>
        <w:t xml:space="preserve"> -</w:t>
      </w:r>
      <w:r w:rsidRPr="00751229">
        <w:rPr>
          <w:color w:val="000000"/>
        </w:rPr>
        <w:t xml:space="preserve"> «Тулэнерго»:</w:t>
      </w:r>
    </w:p>
    <w:p w:rsidR="00007504" w:rsidRPr="00751229" w:rsidRDefault="00007504" w:rsidP="00ED7E00">
      <w:pPr>
        <w:ind w:firstLine="709"/>
        <w:jc w:val="both"/>
        <w:rPr>
          <w:color w:val="000000"/>
        </w:rPr>
      </w:pPr>
    </w:p>
    <w:p w:rsidR="00007504" w:rsidRPr="00751229" w:rsidRDefault="00007504" w:rsidP="00ED7E00">
      <w:pPr>
        <w:ind w:firstLine="709"/>
        <w:rPr>
          <w:b/>
        </w:rPr>
      </w:pPr>
      <w:r w:rsidRPr="00751229">
        <w:rPr>
          <w:b/>
        </w:rPr>
        <w:t xml:space="preserve"> Перечень объектов:</w:t>
      </w:r>
    </w:p>
    <w:tbl>
      <w:tblPr>
        <w:tblW w:w="842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1951"/>
        <w:gridCol w:w="2350"/>
        <w:gridCol w:w="2358"/>
        <w:gridCol w:w="1236"/>
      </w:tblGrid>
      <w:tr w:rsidR="004A1631" w:rsidRPr="00F32A2F" w:rsidTr="004A1631">
        <w:trPr>
          <w:trHeight w:val="476"/>
        </w:trPr>
        <w:tc>
          <w:tcPr>
            <w:tcW w:w="533" w:type="dxa"/>
          </w:tcPr>
          <w:p w:rsidR="004A1631" w:rsidRPr="00187FDA" w:rsidRDefault="004A1631" w:rsidP="00ED7E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1" w:type="dxa"/>
          </w:tcPr>
          <w:p w:rsidR="004A1631" w:rsidRPr="00F32A2F" w:rsidRDefault="004A1631" w:rsidP="00ED7E00">
            <w:pPr>
              <w:jc w:val="center"/>
              <w:rPr>
                <w:b/>
                <w:sz w:val="22"/>
                <w:szCs w:val="22"/>
              </w:rPr>
            </w:pPr>
            <w:r w:rsidRPr="00187FDA">
              <w:rPr>
                <w:b/>
                <w:sz w:val="22"/>
                <w:szCs w:val="22"/>
              </w:rPr>
              <w:t>Идентификатор проекта ИПР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F32A2F" w:rsidRDefault="004A1631" w:rsidP="00ED7E00">
            <w:pPr>
              <w:jc w:val="center"/>
              <w:rPr>
                <w:sz w:val="22"/>
                <w:szCs w:val="22"/>
              </w:rPr>
            </w:pPr>
            <w:r w:rsidRPr="00F32A2F">
              <w:rPr>
                <w:b/>
                <w:sz w:val="22"/>
                <w:szCs w:val="22"/>
              </w:rPr>
              <w:t>Объект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4A1631" w:rsidRPr="00F32A2F" w:rsidRDefault="004A1631" w:rsidP="00ED7E00">
            <w:pPr>
              <w:jc w:val="both"/>
              <w:rPr>
                <w:sz w:val="22"/>
                <w:szCs w:val="22"/>
              </w:rPr>
            </w:pPr>
            <w:r w:rsidRPr="00F32A2F">
              <w:rPr>
                <w:b/>
                <w:sz w:val="22"/>
                <w:szCs w:val="22"/>
              </w:rPr>
              <w:t>Адрес объекта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F32A2F" w:rsidRDefault="004A1631" w:rsidP="00ED7E00">
            <w:pPr>
              <w:ind w:firstLine="1"/>
              <w:jc w:val="center"/>
              <w:rPr>
                <w:sz w:val="22"/>
                <w:szCs w:val="22"/>
              </w:rPr>
            </w:pPr>
            <w:r w:rsidRPr="00F32A2F">
              <w:rPr>
                <w:b/>
                <w:sz w:val="22"/>
                <w:szCs w:val="22"/>
              </w:rPr>
              <w:t>Периметр объекта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TUE-00065-064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Стрельцы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Ефремовский район, п. Восточный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149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TUE-00065-065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Куликово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Куркинский район, д. Ивановка (Ивановская волость)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120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TUE-00065-066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Бахметьево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Богородицкий р-он, с. Бахметьево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160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TUE-00065-067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Пашково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Узловский р-он, д. Пашково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149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51" w:type="dxa"/>
            <w:vAlign w:val="center"/>
          </w:tcPr>
          <w:p w:rsidR="004A1631" w:rsidRPr="00326877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TUE-00065-069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Тесницкая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Ленинский р-н, д. Малахово, д. 133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140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51" w:type="dxa"/>
            <w:vAlign w:val="center"/>
          </w:tcPr>
          <w:p w:rsidR="004A1631" w:rsidRPr="00326877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TUE-00065-070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Ханино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область, Суворовский р-н, п. Ханино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131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51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TUE-00065-071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 35 </w:t>
            </w:r>
            <w:r w:rsidRPr="00422C3C">
              <w:rPr>
                <w:color w:val="000000"/>
                <w:sz w:val="20"/>
                <w:szCs w:val="20"/>
              </w:rPr>
              <w:t>кВ Прилепы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область, Арсеньевский район, д. Прилепы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109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51" w:type="dxa"/>
            <w:vAlign w:val="center"/>
          </w:tcPr>
          <w:p w:rsidR="004A1631" w:rsidRPr="00326877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TUE-00065-148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Ненашево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Заокский р-н, д. Ненашево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114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51" w:type="dxa"/>
            <w:vAlign w:val="center"/>
          </w:tcPr>
          <w:p w:rsidR="004A1631" w:rsidRPr="00326877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TUE-00065-149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Гранки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г. Кимовск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403</w:t>
            </w:r>
          </w:p>
        </w:tc>
      </w:tr>
      <w:tr w:rsidR="004A1631" w:rsidRPr="000625F8" w:rsidTr="004A1631">
        <w:tc>
          <w:tcPr>
            <w:tcW w:w="533" w:type="dxa"/>
            <w:vAlign w:val="center"/>
          </w:tcPr>
          <w:p w:rsidR="004A1631" w:rsidRPr="00422C3C" w:rsidRDefault="004A1631" w:rsidP="00D113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1136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51" w:type="dxa"/>
            <w:vAlign w:val="center"/>
          </w:tcPr>
          <w:p w:rsidR="004A1631" w:rsidRPr="00326877" w:rsidRDefault="004A1631" w:rsidP="004A1631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TUE-00065-152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4A1631" w:rsidRPr="00422C3C" w:rsidRDefault="004A1631" w:rsidP="004A1631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422C3C">
              <w:rPr>
                <w:color w:val="000000"/>
                <w:sz w:val="20"/>
                <w:szCs w:val="20"/>
              </w:rPr>
              <w:t>ПС 35 кВ Пашково</w:t>
            </w:r>
          </w:p>
        </w:tc>
        <w:tc>
          <w:tcPr>
            <w:tcW w:w="2358" w:type="dxa"/>
            <w:shd w:val="clear" w:color="auto" w:fill="auto"/>
          </w:tcPr>
          <w:p w:rsidR="004A1631" w:rsidRPr="00422C3C" w:rsidRDefault="004A1631" w:rsidP="00ED7E00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Узловский р-он, д. Пашково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A1631" w:rsidRPr="006C4D61" w:rsidRDefault="004A1631" w:rsidP="00ED7E00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149</w:t>
            </w:r>
          </w:p>
        </w:tc>
      </w:tr>
      <w:tr w:rsidR="00326877" w:rsidRPr="000625F8" w:rsidTr="004A1631">
        <w:tc>
          <w:tcPr>
            <w:tcW w:w="533" w:type="dxa"/>
            <w:vAlign w:val="center"/>
          </w:tcPr>
          <w:p w:rsidR="00326877" w:rsidRPr="00422C3C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1" w:type="dxa"/>
            <w:vAlign w:val="center"/>
          </w:tcPr>
          <w:p w:rsidR="00326877" w:rsidRPr="00326877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TUE-00065-15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326877" w:rsidRPr="00422C3C" w:rsidRDefault="00326877" w:rsidP="0032687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422C3C">
              <w:rPr>
                <w:color w:val="000000"/>
                <w:sz w:val="20"/>
                <w:szCs w:val="20"/>
              </w:rPr>
              <w:t xml:space="preserve">ПС 35 кВ </w:t>
            </w:r>
            <w:r>
              <w:rPr>
                <w:color w:val="000000"/>
                <w:sz w:val="20"/>
                <w:szCs w:val="20"/>
              </w:rPr>
              <w:t>Теплое</w:t>
            </w:r>
          </w:p>
        </w:tc>
        <w:tc>
          <w:tcPr>
            <w:tcW w:w="2358" w:type="dxa"/>
            <w:shd w:val="clear" w:color="auto" w:fill="auto"/>
          </w:tcPr>
          <w:p w:rsidR="00326877" w:rsidRPr="00326877" w:rsidRDefault="00326877" w:rsidP="00326877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</w:t>
            </w:r>
            <w:r w:rsidRPr="00326877">
              <w:rPr>
                <w:sz w:val="20"/>
                <w:szCs w:val="20"/>
              </w:rPr>
              <w:t>л., Тепло-</w:t>
            </w:r>
          </w:p>
          <w:p w:rsidR="00326877" w:rsidRPr="00326877" w:rsidRDefault="00326877" w:rsidP="00326877">
            <w:pPr>
              <w:ind w:right="-123"/>
              <w:rPr>
                <w:sz w:val="20"/>
                <w:szCs w:val="20"/>
              </w:rPr>
            </w:pPr>
            <w:r w:rsidRPr="00326877">
              <w:rPr>
                <w:sz w:val="20"/>
                <w:szCs w:val="20"/>
              </w:rPr>
              <w:t>Огаревский р-н, п.г.т.</w:t>
            </w:r>
          </w:p>
          <w:p w:rsidR="00326877" w:rsidRPr="00422C3C" w:rsidRDefault="00326877" w:rsidP="00326877">
            <w:pPr>
              <w:ind w:right="-123"/>
              <w:rPr>
                <w:sz w:val="20"/>
                <w:szCs w:val="20"/>
              </w:rPr>
            </w:pPr>
            <w:r w:rsidRPr="00326877">
              <w:rPr>
                <w:sz w:val="20"/>
                <w:szCs w:val="20"/>
              </w:rPr>
              <w:t>Теплое, ул.Фролова, д.1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26877" w:rsidRPr="006C4D61" w:rsidRDefault="00326877" w:rsidP="00326877">
            <w:pPr>
              <w:ind w:firstLin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</w:p>
        </w:tc>
      </w:tr>
      <w:tr w:rsidR="00326877" w:rsidRPr="000625F8" w:rsidTr="004A1631">
        <w:tc>
          <w:tcPr>
            <w:tcW w:w="533" w:type="dxa"/>
            <w:vAlign w:val="center"/>
          </w:tcPr>
          <w:p w:rsidR="00326877" w:rsidRPr="00422C3C" w:rsidRDefault="00326877" w:rsidP="00635A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35AF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51" w:type="dxa"/>
            <w:vAlign w:val="center"/>
          </w:tcPr>
          <w:p w:rsidR="00326877" w:rsidRPr="00326877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TUE-00065-154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326877" w:rsidRPr="00422C3C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Бахметьево</w:t>
            </w:r>
          </w:p>
        </w:tc>
        <w:tc>
          <w:tcPr>
            <w:tcW w:w="2358" w:type="dxa"/>
            <w:shd w:val="clear" w:color="auto" w:fill="auto"/>
          </w:tcPr>
          <w:p w:rsidR="00326877" w:rsidRPr="00422C3C" w:rsidRDefault="00326877" w:rsidP="00326877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Богородицкий р-он, с. Бахметьево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26877" w:rsidRPr="006C4D61" w:rsidRDefault="00326877" w:rsidP="00326877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160</w:t>
            </w:r>
          </w:p>
        </w:tc>
      </w:tr>
      <w:tr w:rsidR="00326877" w:rsidRPr="000625F8" w:rsidTr="004A1631">
        <w:tc>
          <w:tcPr>
            <w:tcW w:w="533" w:type="dxa"/>
            <w:vAlign w:val="center"/>
          </w:tcPr>
          <w:p w:rsidR="00326877" w:rsidRPr="00422C3C" w:rsidRDefault="00326877" w:rsidP="00635A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35AF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51" w:type="dxa"/>
            <w:vAlign w:val="center"/>
          </w:tcPr>
          <w:p w:rsidR="00326877" w:rsidRPr="00326877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TUE-00065-156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326877" w:rsidRPr="00422C3C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Урусово</w:t>
            </w:r>
          </w:p>
        </w:tc>
        <w:tc>
          <w:tcPr>
            <w:tcW w:w="2358" w:type="dxa"/>
            <w:shd w:val="clear" w:color="auto" w:fill="auto"/>
          </w:tcPr>
          <w:p w:rsidR="00326877" w:rsidRPr="00422C3C" w:rsidRDefault="00326877" w:rsidP="00326877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Венёвский р-он, д.Урусово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26877" w:rsidRPr="006C4D61" w:rsidRDefault="00326877" w:rsidP="00326877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120</w:t>
            </w:r>
          </w:p>
        </w:tc>
      </w:tr>
      <w:tr w:rsidR="00326877" w:rsidRPr="000625F8" w:rsidTr="004A1631">
        <w:tc>
          <w:tcPr>
            <w:tcW w:w="533" w:type="dxa"/>
            <w:vAlign w:val="center"/>
          </w:tcPr>
          <w:p w:rsidR="00326877" w:rsidRPr="00422C3C" w:rsidRDefault="00326877" w:rsidP="00635A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35AF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51" w:type="dxa"/>
            <w:vAlign w:val="center"/>
          </w:tcPr>
          <w:p w:rsidR="00326877" w:rsidRPr="00326877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TUE-00065-186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326877" w:rsidRPr="00422C3C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110 кВ Обидимо</w:t>
            </w:r>
          </w:p>
        </w:tc>
        <w:tc>
          <w:tcPr>
            <w:tcW w:w="2358" w:type="dxa"/>
            <w:shd w:val="clear" w:color="auto" w:fill="auto"/>
          </w:tcPr>
          <w:p w:rsidR="00326877" w:rsidRPr="00422C3C" w:rsidRDefault="00326877" w:rsidP="00326877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Ленинский р-н, 100 м на юго-запад от п. Ленинский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26877" w:rsidRPr="006C4D61" w:rsidRDefault="00326877" w:rsidP="00326877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343</w:t>
            </w:r>
          </w:p>
        </w:tc>
      </w:tr>
      <w:tr w:rsidR="00326877" w:rsidRPr="000625F8" w:rsidTr="004A1631">
        <w:tc>
          <w:tcPr>
            <w:tcW w:w="533" w:type="dxa"/>
            <w:vAlign w:val="center"/>
          </w:tcPr>
          <w:p w:rsidR="00326877" w:rsidRPr="00422C3C" w:rsidRDefault="00326877" w:rsidP="00635A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35AF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51" w:type="dxa"/>
            <w:vAlign w:val="center"/>
          </w:tcPr>
          <w:p w:rsidR="00326877" w:rsidRPr="00326877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TUE-00065-191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326877" w:rsidRPr="00422C3C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110 кВ Глушанки</w:t>
            </w:r>
          </w:p>
        </w:tc>
        <w:tc>
          <w:tcPr>
            <w:tcW w:w="2358" w:type="dxa"/>
            <w:shd w:val="clear" w:color="auto" w:fill="auto"/>
          </w:tcPr>
          <w:p w:rsidR="00326877" w:rsidRPr="00422C3C" w:rsidRDefault="00326877" w:rsidP="00326877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Ленинский р-н, с. Глухие Поляны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26877" w:rsidRPr="006C4D61" w:rsidRDefault="00326877" w:rsidP="00326877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160</w:t>
            </w:r>
          </w:p>
        </w:tc>
      </w:tr>
      <w:tr w:rsidR="00326877" w:rsidRPr="000625F8" w:rsidTr="004A1631">
        <w:tc>
          <w:tcPr>
            <w:tcW w:w="533" w:type="dxa"/>
            <w:vAlign w:val="center"/>
          </w:tcPr>
          <w:p w:rsidR="00326877" w:rsidRPr="00422C3C" w:rsidRDefault="00326877" w:rsidP="00635A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35AF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51" w:type="dxa"/>
            <w:vAlign w:val="center"/>
          </w:tcPr>
          <w:p w:rsidR="00326877" w:rsidRPr="00326877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TUE-00065-199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326877" w:rsidRPr="00422C3C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110 кВ Залесная</w:t>
            </w:r>
          </w:p>
        </w:tc>
        <w:tc>
          <w:tcPr>
            <w:tcW w:w="2358" w:type="dxa"/>
            <w:shd w:val="clear" w:color="auto" w:fill="auto"/>
          </w:tcPr>
          <w:p w:rsidR="00326877" w:rsidRPr="00422C3C" w:rsidRDefault="00326877" w:rsidP="00326877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г.Новомосковск, Залесный м-н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26877" w:rsidRPr="006C4D61" w:rsidRDefault="00326877" w:rsidP="00326877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163</w:t>
            </w:r>
          </w:p>
        </w:tc>
      </w:tr>
      <w:tr w:rsidR="00326877" w:rsidRPr="000625F8" w:rsidTr="004A1631">
        <w:tc>
          <w:tcPr>
            <w:tcW w:w="533" w:type="dxa"/>
            <w:vAlign w:val="center"/>
          </w:tcPr>
          <w:p w:rsidR="00326877" w:rsidRPr="00422C3C" w:rsidRDefault="00326877" w:rsidP="00635A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35AF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51" w:type="dxa"/>
            <w:vAlign w:val="center"/>
          </w:tcPr>
          <w:p w:rsidR="00326877" w:rsidRPr="00326877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TUE-00065-205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326877" w:rsidRPr="00422C3C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110 кВ Казановка</w:t>
            </w:r>
          </w:p>
        </w:tc>
        <w:tc>
          <w:tcPr>
            <w:tcW w:w="2358" w:type="dxa"/>
            <w:shd w:val="clear" w:color="auto" w:fill="auto"/>
          </w:tcPr>
          <w:p w:rsidR="00326877" w:rsidRPr="00422C3C" w:rsidRDefault="00326877" w:rsidP="00326877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обл., Кимовский р-он,  п.Казановка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26877" w:rsidRPr="006C4D61" w:rsidRDefault="00326877" w:rsidP="00326877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492</w:t>
            </w:r>
          </w:p>
        </w:tc>
      </w:tr>
      <w:tr w:rsidR="00326877" w:rsidRPr="000625F8" w:rsidTr="004A1631">
        <w:tc>
          <w:tcPr>
            <w:tcW w:w="533" w:type="dxa"/>
            <w:vAlign w:val="center"/>
          </w:tcPr>
          <w:p w:rsidR="00326877" w:rsidRPr="00422C3C" w:rsidRDefault="00326877" w:rsidP="00635A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35AF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51" w:type="dxa"/>
            <w:vAlign w:val="center"/>
          </w:tcPr>
          <w:p w:rsidR="00326877" w:rsidRPr="00326877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326877">
              <w:rPr>
                <w:color w:val="000000"/>
                <w:sz w:val="20"/>
                <w:szCs w:val="20"/>
              </w:rPr>
              <w:t>TUE-00065-171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326877" w:rsidRPr="00422C3C" w:rsidRDefault="00326877" w:rsidP="00326877">
            <w:pPr>
              <w:jc w:val="center"/>
              <w:rPr>
                <w:color w:val="000000"/>
                <w:sz w:val="20"/>
                <w:szCs w:val="20"/>
              </w:rPr>
            </w:pPr>
            <w:r w:rsidRPr="00422C3C">
              <w:rPr>
                <w:color w:val="000000"/>
                <w:sz w:val="20"/>
                <w:szCs w:val="20"/>
              </w:rPr>
              <w:t>ПС 35 кВ Поповка</w:t>
            </w:r>
          </w:p>
        </w:tc>
        <w:tc>
          <w:tcPr>
            <w:tcW w:w="2358" w:type="dxa"/>
            <w:shd w:val="clear" w:color="auto" w:fill="auto"/>
          </w:tcPr>
          <w:p w:rsidR="00326877" w:rsidRPr="00422C3C" w:rsidRDefault="00326877" w:rsidP="00326877">
            <w:pPr>
              <w:ind w:right="-123"/>
              <w:rPr>
                <w:sz w:val="20"/>
                <w:szCs w:val="20"/>
              </w:rPr>
            </w:pPr>
            <w:r w:rsidRPr="00422C3C">
              <w:rPr>
                <w:sz w:val="20"/>
                <w:szCs w:val="20"/>
              </w:rPr>
              <w:t>Тульская область, Чернский р-н, д. Поповка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26877" w:rsidRPr="006C4D61" w:rsidRDefault="00326877" w:rsidP="00326877">
            <w:pPr>
              <w:ind w:firstLine="1"/>
              <w:jc w:val="center"/>
              <w:rPr>
                <w:sz w:val="20"/>
                <w:szCs w:val="20"/>
              </w:rPr>
            </w:pPr>
            <w:r w:rsidRPr="006C4D61">
              <w:rPr>
                <w:sz w:val="20"/>
                <w:szCs w:val="20"/>
              </w:rPr>
              <w:t>101</w:t>
            </w:r>
          </w:p>
        </w:tc>
      </w:tr>
      <w:tr w:rsidR="00326877" w:rsidRPr="000625F8" w:rsidTr="006F2F94">
        <w:tc>
          <w:tcPr>
            <w:tcW w:w="533" w:type="dxa"/>
            <w:vAlign w:val="center"/>
          </w:tcPr>
          <w:p w:rsidR="00326877" w:rsidRDefault="00326877" w:rsidP="00635A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35AF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51" w:type="dxa"/>
          </w:tcPr>
          <w:p w:rsidR="00326877" w:rsidRPr="00326877" w:rsidRDefault="00326877" w:rsidP="00326877">
            <w:pPr>
              <w:jc w:val="center"/>
              <w:rPr>
                <w:sz w:val="20"/>
                <w:szCs w:val="20"/>
              </w:rPr>
            </w:pPr>
            <w:r w:rsidRPr="00326877">
              <w:rPr>
                <w:sz w:val="20"/>
                <w:szCs w:val="20"/>
              </w:rPr>
              <w:t>TUE-00065-061</w:t>
            </w:r>
          </w:p>
        </w:tc>
        <w:tc>
          <w:tcPr>
            <w:tcW w:w="2350" w:type="dxa"/>
            <w:shd w:val="clear" w:color="auto" w:fill="auto"/>
          </w:tcPr>
          <w:p w:rsidR="00326877" w:rsidRPr="003714DF" w:rsidRDefault="00326877" w:rsidP="00326877">
            <w:pPr>
              <w:jc w:val="center"/>
              <w:rPr>
                <w:sz w:val="20"/>
                <w:szCs w:val="20"/>
              </w:rPr>
            </w:pPr>
            <w:r w:rsidRPr="003714DF">
              <w:rPr>
                <w:sz w:val="20"/>
                <w:szCs w:val="20"/>
              </w:rPr>
              <w:t>ПС 110/35/10 Арматурная</w:t>
            </w:r>
          </w:p>
        </w:tc>
        <w:tc>
          <w:tcPr>
            <w:tcW w:w="2358" w:type="dxa"/>
            <w:shd w:val="clear" w:color="auto" w:fill="auto"/>
          </w:tcPr>
          <w:p w:rsidR="00326877" w:rsidRPr="003714DF" w:rsidRDefault="00326877" w:rsidP="00326877">
            <w:pPr>
              <w:rPr>
                <w:sz w:val="20"/>
                <w:szCs w:val="20"/>
              </w:rPr>
            </w:pPr>
            <w:r w:rsidRPr="003714DF">
              <w:rPr>
                <w:sz w:val="20"/>
                <w:szCs w:val="20"/>
              </w:rPr>
              <w:t>Тульская обл., Богородицкий р-н,  п.Товарковский</w:t>
            </w:r>
          </w:p>
        </w:tc>
        <w:tc>
          <w:tcPr>
            <w:tcW w:w="1236" w:type="dxa"/>
            <w:shd w:val="clear" w:color="auto" w:fill="auto"/>
          </w:tcPr>
          <w:p w:rsidR="00326877" w:rsidRPr="003714DF" w:rsidRDefault="00326877" w:rsidP="00326877">
            <w:pPr>
              <w:jc w:val="center"/>
              <w:rPr>
                <w:sz w:val="20"/>
                <w:szCs w:val="20"/>
              </w:rPr>
            </w:pPr>
            <w:r w:rsidRPr="003714DF">
              <w:rPr>
                <w:sz w:val="20"/>
                <w:szCs w:val="20"/>
              </w:rPr>
              <w:t>453</w:t>
            </w:r>
          </w:p>
        </w:tc>
      </w:tr>
    </w:tbl>
    <w:p w:rsidR="00AA2153" w:rsidRDefault="00AA2153" w:rsidP="00ED7E00">
      <w:pPr>
        <w:ind w:firstLine="709"/>
        <w:jc w:val="both"/>
        <w:rPr>
          <w:b/>
          <w:color w:val="000000"/>
        </w:rPr>
      </w:pPr>
    </w:p>
    <w:p w:rsidR="00E93675" w:rsidRDefault="00B85381" w:rsidP="00ED7E00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2. </w:t>
      </w:r>
      <w:r w:rsidR="00E93675" w:rsidRPr="00337D21">
        <w:rPr>
          <w:b/>
          <w:color w:val="000000"/>
        </w:rPr>
        <w:t>Требования к подрядной организации.</w:t>
      </w:r>
    </w:p>
    <w:p w:rsidR="00F52C41" w:rsidRPr="00337D21" w:rsidRDefault="00F52C41" w:rsidP="00ED7E00">
      <w:pPr>
        <w:ind w:firstLine="709"/>
        <w:jc w:val="both"/>
        <w:rPr>
          <w:b/>
          <w:color w:val="000000"/>
        </w:rPr>
      </w:pPr>
    </w:p>
    <w:p w:rsidR="005735DB" w:rsidRPr="00337D21" w:rsidRDefault="00B50D30" w:rsidP="00ED7E00">
      <w:pPr>
        <w:ind w:firstLine="709"/>
        <w:jc w:val="both"/>
      </w:pPr>
      <w:r w:rsidRPr="00337D21">
        <w:rPr>
          <w:rFonts w:cs="Arial"/>
        </w:rPr>
        <w:t xml:space="preserve">2.1. </w:t>
      </w:r>
      <w:r w:rsidRPr="00337D21">
        <w:t xml:space="preserve">Быть членом соответствующих саморегулируемых организаций (СРО) и иметь свидетельство (выданное в установленном порядке СРО-строителей) о допуске на выполнение </w:t>
      </w:r>
      <w:r w:rsidRPr="00337D21">
        <w:lastRenderedPageBreak/>
        <w:t>соответствующих видов работ (указанных в п. 1), которые оказывают влияние на безопасность объектов  капитального строительства</w:t>
      </w:r>
      <w:r w:rsidR="00493517" w:rsidRPr="00337D21">
        <w:t xml:space="preserve">. </w:t>
      </w:r>
    </w:p>
    <w:p w:rsidR="00527372" w:rsidRDefault="00527372" w:rsidP="00ED7E00">
      <w:pPr>
        <w:ind w:firstLine="709"/>
        <w:jc w:val="both"/>
        <w:rPr>
          <w:b/>
          <w:color w:val="FF0000"/>
        </w:rPr>
      </w:pPr>
    </w:p>
    <w:p w:rsidR="00E93675" w:rsidRDefault="005735DB" w:rsidP="00ED7E00">
      <w:pPr>
        <w:ind w:firstLine="709"/>
        <w:jc w:val="both"/>
        <w:rPr>
          <w:b/>
          <w:color w:val="000000"/>
        </w:rPr>
      </w:pPr>
      <w:r w:rsidRPr="00337D21">
        <w:rPr>
          <w:b/>
          <w:color w:val="000000"/>
        </w:rPr>
        <w:t xml:space="preserve">3.  </w:t>
      </w:r>
      <w:r w:rsidR="00E93675" w:rsidRPr="00337D21">
        <w:rPr>
          <w:b/>
          <w:color w:val="000000"/>
        </w:rPr>
        <w:t>Основание для проведения работ.</w:t>
      </w:r>
    </w:p>
    <w:p w:rsidR="00E93675" w:rsidRDefault="00E93675" w:rsidP="00ED7E00">
      <w:pPr>
        <w:ind w:firstLine="709"/>
        <w:jc w:val="both"/>
        <w:rPr>
          <w:color w:val="000000"/>
        </w:rPr>
      </w:pPr>
      <w:r w:rsidRPr="00337D21">
        <w:rPr>
          <w:color w:val="000000"/>
        </w:rPr>
        <w:t xml:space="preserve">3.1.  Инвестиционная программа филиала </w:t>
      </w:r>
      <w:r w:rsidR="009172E4">
        <w:rPr>
          <w:color w:val="000000"/>
        </w:rPr>
        <w:t>П</w:t>
      </w:r>
      <w:r w:rsidRPr="00337D21">
        <w:rPr>
          <w:color w:val="000000"/>
        </w:rPr>
        <w:t>АО «</w:t>
      </w:r>
      <w:r w:rsidR="001E1310">
        <w:rPr>
          <w:color w:val="000000"/>
        </w:rPr>
        <w:t>Россети</w:t>
      </w:r>
      <w:r w:rsidRPr="00337D21">
        <w:rPr>
          <w:color w:val="000000"/>
        </w:rPr>
        <w:t xml:space="preserve"> Центр и Приволжь</w:t>
      </w:r>
      <w:r w:rsidR="001E1310">
        <w:rPr>
          <w:color w:val="000000"/>
        </w:rPr>
        <w:t>е</w:t>
      </w:r>
      <w:r w:rsidRPr="00337D21">
        <w:rPr>
          <w:color w:val="000000"/>
        </w:rPr>
        <w:t>»</w:t>
      </w:r>
      <w:r w:rsidR="001E1310">
        <w:rPr>
          <w:color w:val="000000"/>
        </w:rPr>
        <w:t xml:space="preserve"> -</w:t>
      </w:r>
      <w:r w:rsidR="001E1310" w:rsidRPr="001E1310">
        <w:rPr>
          <w:color w:val="000000"/>
        </w:rPr>
        <w:t xml:space="preserve"> </w:t>
      </w:r>
      <w:r w:rsidR="001E1310" w:rsidRPr="00337D21">
        <w:rPr>
          <w:color w:val="000000"/>
        </w:rPr>
        <w:t>«Тулэнерго</w:t>
      </w:r>
      <w:r w:rsidR="001E1310">
        <w:rPr>
          <w:color w:val="000000"/>
        </w:rPr>
        <w:t>»</w:t>
      </w:r>
      <w:r w:rsidRPr="00337D21">
        <w:rPr>
          <w:color w:val="000000"/>
        </w:rPr>
        <w:t xml:space="preserve"> на </w:t>
      </w:r>
      <w:r w:rsidR="009172E4">
        <w:rPr>
          <w:color w:val="000000"/>
        </w:rPr>
        <w:t>20</w:t>
      </w:r>
      <w:r w:rsidR="00434A24">
        <w:rPr>
          <w:color w:val="000000"/>
        </w:rPr>
        <w:t>2</w:t>
      </w:r>
      <w:r w:rsidR="001E1310">
        <w:rPr>
          <w:color w:val="000000"/>
        </w:rPr>
        <w:t>2</w:t>
      </w:r>
      <w:r w:rsidRPr="00337D21">
        <w:rPr>
          <w:color w:val="000000"/>
        </w:rPr>
        <w:t xml:space="preserve"> г.  </w:t>
      </w:r>
    </w:p>
    <w:p w:rsidR="004B002B" w:rsidRPr="00C71C2A" w:rsidRDefault="002306A5" w:rsidP="00ED7E00">
      <w:pPr>
        <w:ind w:firstLine="709"/>
        <w:jc w:val="both"/>
        <w:rPr>
          <w:color w:val="000000"/>
        </w:rPr>
      </w:pPr>
      <w:r w:rsidRPr="002306A5">
        <w:rPr>
          <w:color w:val="000000"/>
        </w:rPr>
        <w:t>3.2. Акты обследования объектов.</w:t>
      </w:r>
    </w:p>
    <w:p w:rsidR="00A738F9" w:rsidRPr="00A63608" w:rsidRDefault="00A738F9" w:rsidP="00A738F9">
      <w:pPr>
        <w:widowControl w:val="0"/>
        <w:tabs>
          <w:tab w:val="left" w:pos="-4680"/>
          <w:tab w:val="left" w:pos="1080"/>
        </w:tabs>
        <w:ind w:firstLine="709"/>
        <w:jc w:val="both"/>
        <w:rPr>
          <w:color w:val="000000" w:themeColor="text1"/>
        </w:rPr>
      </w:pPr>
      <w:r w:rsidRPr="00A63608">
        <w:rPr>
          <w:color w:val="000000" w:themeColor="text1"/>
        </w:rPr>
        <w:t xml:space="preserve"> </w:t>
      </w:r>
    </w:p>
    <w:p w:rsidR="00A738F9" w:rsidRPr="00A63608" w:rsidRDefault="00110845" w:rsidP="00110845">
      <w:pPr>
        <w:widowControl w:val="0"/>
        <w:tabs>
          <w:tab w:val="left" w:pos="1320"/>
        </w:tabs>
        <w:ind w:firstLine="709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4. </w:t>
      </w:r>
      <w:r w:rsidR="00A738F9" w:rsidRPr="00A63608">
        <w:rPr>
          <w:b/>
          <w:bCs/>
          <w:color w:val="000000" w:themeColor="text1"/>
        </w:rPr>
        <w:t>Вид строительства и этапы разработки проектной документации.</w:t>
      </w:r>
    </w:p>
    <w:p w:rsidR="00A738F9" w:rsidRPr="00110845" w:rsidRDefault="00A738F9" w:rsidP="00A738F9">
      <w:pPr>
        <w:pStyle w:val="a6"/>
        <w:widowControl w:val="0"/>
        <w:numPr>
          <w:ilvl w:val="1"/>
          <w:numId w:val="31"/>
        </w:numPr>
        <w:tabs>
          <w:tab w:val="left" w:pos="1320"/>
        </w:tabs>
        <w:ind w:left="0" w:firstLine="709"/>
        <w:jc w:val="both"/>
        <w:rPr>
          <w:color w:val="000000" w:themeColor="text1"/>
        </w:rPr>
      </w:pPr>
      <w:r w:rsidRPr="00110845">
        <w:rPr>
          <w:color w:val="000000" w:themeColor="text1"/>
        </w:rPr>
        <w:t xml:space="preserve">Вид строительства: </w:t>
      </w:r>
      <w:r w:rsidR="00C84D26">
        <w:rPr>
          <w:color w:val="000000" w:themeColor="text1"/>
        </w:rPr>
        <w:t>реконструкция.</w:t>
      </w:r>
      <w:r w:rsidRPr="00110845">
        <w:rPr>
          <w:i/>
          <w:color w:val="000000" w:themeColor="text1"/>
        </w:rPr>
        <w:t>.</w:t>
      </w:r>
    </w:p>
    <w:p w:rsidR="00A738F9" w:rsidRPr="00110845" w:rsidRDefault="00A738F9" w:rsidP="00A738F9">
      <w:pPr>
        <w:pStyle w:val="a6"/>
        <w:widowControl w:val="0"/>
        <w:numPr>
          <w:ilvl w:val="1"/>
          <w:numId w:val="31"/>
        </w:numPr>
        <w:tabs>
          <w:tab w:val="left" w:pos="1320"/>
        </w:tabs>
        <w:ind w:left="0" w:firstLine="709"/>
        <w:jc w:val="both"/>
        <w:rPr>
          <w:color w:val="000000" w:themeColor="text1"/>
        </w:rPr>
      </w:pPr>
      <w:r w:rsidRPr="00110845">
        <w:rPr>
          <w:color w:val="000000" w:themeColor="text1"/>
        </w:rPr>
        <w:t>Перечень титулов, работ и программ, с которыми требуется координация решений проектной документации, разрабатываемой по данному ТЗ отсутствует.</w:t>
      </w:r>
    </w:p>
    <w:p w:rsidR="00A738F9" w:rsidRPr="00110845" w:rsidRDefault="00A738F9" w:rsidP="00A738F9">
      <w:pPr>
        <w:pStyle w:val="a6"/>
        <w:widowControl w:val="0"/>
        <w:numPr>
          <w:ilvl w:val="1"/>
          <w:numId w:val="31"/>
        </w:numPr>
        <w:tabs>
          <w:tab w:val="left" w:pos="1320"/>
        </w:tabs>
        <w:ind w:left="0" w:firstLine="709"/>
        <w:jc w:val="both"/>
        <w:rPr>
          <w:color w:val="000000" w:themeColor="text1"/>
        </w:rPr>
      </w:pPr>
      <w:r w:rsidRPr="00110845">
        <w:t>Этапы разработки документации:</w:t>
      </w:r>
    </w:p>
    <w:p w:rsidR="00A738F9" w:rsidRPr="00110845" w:rsidRDefault="00A738F9" w:rsidP="00A738F9">
      <w:pPr>
        <w:widowControl w:val="0"/>
        <w:tabs>
          <w:tab w:val="left" w:pos="720"/>
        </w:tabs>
        <w:ind w:firstLine="709"/>
        <w:jc w:val="both"/>
        <w:rPr>
          <w:color w:val="000000" w:themeColor="text1"/>
        </w:rPr>
      </w:pPr>
      <w:r w:rsidRPr="00110845">
        <w:rPr>
          <w:bCs/>
          <w:color w:val="000000" w:themeColor="text1"/>
        </w:rPr>
        <w:t xml:space="preserve">I этап </w:t>
      </w:r>
      <w:r w:rsidRPr="00110845">
        <w:rPr>
          <w:color w:val="000000" w:themeColor="text1"/>
        </w:rPr>
        <w:t>- корректировка, обоснование и согласование с Заказчиком,</w:t>
      </w:r>
      <w:r w:rsidRPr="00110845">
        <w:rPr>
          <w:i/>
          <w:color w:val="000000" w:themeColor="text1"/>
        </w:rPr>
        <w:t xml:space="preserve"> </w:t>
      </w:r>
      <w:r w:rsidRPr="00110845">
        <w:rPr>
          <w:color w:val="000000" w:themeColor="text1"/>
        </w:rPr>
        <w:t>и собственниками объектов, технологически связанных с объектом проектирования основных технических решений (ОТР) по проектируемому объекту (в сроки, установленные соответствующим договором).</w:t>
      </w:r>
    </w:p>
    <w:p w:rsidR="00A738F9" w:rsidRPr="00110845" w:rsidRDefault="00A738F9" w:rsidP="00A738F9">
      <w:pPr>
        <w:widowControl w:val="0"/>
        <w:tabs>
          <w:tab w:val="left" w:pos="720"/>
        </w:tabs>
        <w:ind w:firstLine="709"/>
        <w:jc w:val="both"/>
        <w:rPr>
          <w:bCs/>
          <w:color w:val="000000" w:themeColor="text1"/>
        </w:rPr>
      </w:pPr>
      <w:r w:rsidRPr="00110845">
        <w:rPr>
          <w:bCs/>
          <w:color w:val="000000" w:themeColor="text1"/>
        </w:rPr>
        <w:t>II этап – корректировка и согласование проектной документации в соответствии с требованиями нормативно-технических документов; получение результатов инженерных изысканий, заключения о достоверности определения сметной стоимости объекта.</w:t>
      </w:r>
    </w:p>
    <w:p w:rsidR="00A738F9" w:rsidRPr="00110845" w:rsidRDefault="00A738F9" w:rsidP="00A738F9">
      <w:pPr>
        <w:pStyle w:val="ad"/>
        <w:tabs>
          <w:tab w:val="left" w:pos="1320"/>
          <w:tab w:val="left" w:pos="2268"/>
        </w:tabs>
        <w:spacing w:after="0"/>
        <w:ind w:firstLine="709"/>
        <w:jc w:val="both"/>
        <w:rPr>
          <w:bCs/>
          <w:color w:val="000000" w:themeColor="text1"/>
        </w:rPr>
      </w:pPr>
      <w:r w:rsidRPr="00110845">
        <w:rPr>
          <w:bCs/>
          <w:color w:val="000000" w:themeColor="text1"/>
        </w:rPr>
        <w:t xml:space="preserve">III этап - разработка и согласование рабочей документации (РД) в соответствии с требованиями нормативно-технических документов. </w:t>
      </w:r>
    </w:p>
    <w:p w:rsidR="00A738F9" w:rsidRPr="00110845" w:rsidRDefault="00A738F9" w:rsidP="00A738F9">
      <w:pPr>
        <w:pStyle w:val="a6"/>
        <w:widowControl w:val="0"/>
        <w:numPr>
          <w:ilvl w:val="1"/>
          <w:numId w:val="31"/>
        </w:numPr>
        <w:tabs>
          <w:tab w:val="left" w:pos="1320"/>
        </w:tabs>
        <w:ind w:left="0" w:firstLine="709"/>
        <w:jc w:val="both"/>
        <w:rPr>
          <w:color w:val="000000" w:themeColor="text1"/>
        </w:rPr>
      </w:pPr>
      <w:r w:rsidRPr="00110845">
        <w:rPr>
          <w:color w:val="000000" w:themeColor="text1"/>
        </w:rPr>
        <w:t>Проектно-сметная документация, разработанная и утвержденная в установленном порядке, должна быть достаточной для разработки Заказчиком закупочной документации на проведение процедур по выбору подрядчика на выполнение строительно-монтажных работ (СМР) и пуско-наладочных работ (ПНР).</w:t>
      </w:r>
    </w:p>
    <w:p w:rsidR="00A738F9" w:rsidRPr="00110845" w:rsidRDefault="00A738F9" w:rsidP="00A738F9">
      <w:pPr>
        <w:pStyle w:val="a6"/>
        <w:widowControl w:val="0"/>
        <w:numPr>
          <w:ilvl w:val="1"/>
          <w:numId w:val="31"/>
        </w:numPr>
        <w:tabs>
          <w:tab w:val="left" w:pos="1320"/>
        </w:tabs>
        <w:ind w:left="0" w:firstLine="709"/>
        <w:jc w:val="both"/>
        <w:rPr>
          <w:color w:val="000000" w:themeColor="text1"/>
        </w:rPr>
      </w:pPr>
      <w:r w:rsidRPr="00110845">
        <w:rPr>
          <w:color w:val="000000" w:themeColor="text1"/>
        </w:rPr>
        <w:t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ТЗ.</w:t>
      </w:r>
    </w:p>
    <w:p w:rsidR="00A738F9" w:rsidRPr="00110845" w:rsidRDefault="00A738F9" w:rsidP="00A738F9">
      <w:pPr>
        <w:pStyle w:val="a6"/>
        <w:widowControl w:val="0"/>
        <w:numPr>
          <w:ilvl w:val="1"/>
          <w:numId w:val="31"/>
        </w:numPr>
        <w:tabs>
          <w:tab w:val="left" w:pos="1320"/>
        </w:tabs>
        <w:ind w:left="0" w:firstLine="709"/>
        <w:jc w:val="both"/>
        <w:rPr>
          <w:color w:val="000000" w:themeColor="text1"/>
        </w:rPr>
      </w:pPr>
      <w:r w:rsidRPr="00110845">
        <w:rPr>
          <w:color w:val="000000" w:themeColor="text1"/>
        </w:rPr>
        <w:t>В целях сокращения затрат и сроков разработки проектной документации при проектировании использовать проектную документацию повторного использования, альбомы типовых проектных решений.</w:t>
      </w:r>
    </w:p>
    <w:p w:rsidR="00A738F9" w:rsidRPr="00337D21" w:rsidRDefault="00A738F9" w:rsidP="00ED7E00">
      <w:pPr>
        <w:ind w:firstLine="709"/>
        <w:jc w:val="both"/>
        <w:rPr>
          <w:color w:val="000000"/>
        </w:rPr>
      </w:pPr>
    </w:p>
    <w:p w:rsidR="00E93675" w:rsidRPr="00C75B8F" w:rsidRDefault="00C75B8F" w:rsidP="00C75B8F">
      <w:pPr>
        <w:ind w:left="709"/>
        <w:rPr>
          <w:b/>
          <w:color w:val="000000"/>
        </w:rPr>
      </w:pPr>
      <w:r>
        <w:rPr>
          <w:b/>
          <w:color w:val="000000"/>
        </w:rPr>
        <w:t xml:space="preserve">5. </w:t>
      </w:r>
      <w:r w:rsidR="00E93675" w:rsidRPr="00C75B8F">
        <w:rPr>
          <w:b/>
          <w:color w:val="000000"/>
        </w:rPr>
        <w:t>Основные требования к выполнению работ.</w:t>
      </w:r>
    </w:p>
    <w:p w:rsidR="002038EE" w:rsidRPr="00337D21" w:rsidRDefault="002038EE" w:rsidP="00ED7E00">
      <w:pPr>
        <w:ind w:firstLine="709"/>
        <w:jc w:val="both"/>
        <w:rPr>
          <w:color w:val="000000"/>
        </w:rPr>
      </w:pPr>
      <w:r w:rsidRPr="00337D21">
        <w:rPr>
          <w:color w:val="000000"/>
        </w:rPr>
        <w:t>Работы  должны  быть  выполнены в соответствии с:</w:t>
      </w:r>
    </w:p>
    <w:p w:rsidR="002038EE" w:rsidRPr="00337D21" w:rsidRDefault="003D4AFE" w:rsidP="00ED7E00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2038EE" w:rsidRPr="00337D21">
        <w:rPr>
          <w:color w:val="000000"/>
        </w:rPr>
        <w:t>.1. Техническим заданием</w:t>
      </w:r>
      <w:r w:rsidR="002038EE" w:rsidRPr="00540602">
        <w:rPr>
          <w:color w:val="000000"/>
        </w:rPr>
        <w:t>;</w:t>
      </w:r>
    </w:p>
    <w:p w:rsidR="002038EE" w:rsidRPr="00337D21" w:rsidRDefault="003D4AFE" w:rsidP="00ED7E00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2038EE" w:rsidRPr="00337D21">
        <w:rPr>
          <w:color w:val="000000"/>
        </w:rPr>
        <w:t>.2. Государственными  и  отраслевыми  стандартами;</w:t>
      </w:r>
    </w:p>
    <w:p w:rsidR="002038EE" w:rsidRPr="00337D21" w:rsidRDefault="003D4AFE" w:rsidP="00ED7E00">
      <w:pPr>
        <w:pStyle w:val="11"/>
        <w:spacing w:before="0" w:after="0"/>
        <w:ind w:firstLine="709"/>
      </w:pPr>
      <w:r>
        <w:t>5</w:t>
      </w:r>
      <w:r w:rsidR="002038EE" w:rsidRPr="00337D21">
        <w:t xml:space="preserve">.3. Действующими государственными  нормами  и  правилами (СНиП, ПУЭ, ПТЭ, санитарно-эпидемиологическими, экологическими, пожарными).  </w:t>
      </w:r>
    </w:p>
    <w:p w:rsidR="00F84C87" w:rsidRDefault="003D4AFE" w:rsidP="00ED7E00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F84C87" w:rsidRPr="00337D21">
        <w:rPr>
          <w:color w:val="000000"/>
        </w:rPr>
        <w:t>.</w:t>
      </w:r>
      <w:r w:rsidR="00F84C87">
        <w:rPr>
          <w:color w:val="000000"/>
        </w:rPr>
        <w:t>4</w:t>
      </w:r>
      <w:r w:rsidR="00F84C87" w:rsidRPr="00337D21">
        <w:rPr>
          <w:color w:val="000000"/>
        </w:rPr>
        <w:t xml:space="preserve">. </w:t>
      </w:r>
      <w:r w:rsidR="00F84C87">
        <w:rPr>
          <w:color w:val="000000"/>
        </w:rPr>
        <w:t>Общие требования к выполнению работ.</w:t>
      </w:r>
    </w:p>
    <w:p w:rsidR="00F84C87" w:rsidRDefault="003D4AFE" w:rsidP="00ED7E00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F84C87">
        <w:rPr>
          <w:color w:val="000000"/>
        </w:rPr>
        <w:t>.4.1. Требования к монтажу ограждений.</w:t>
      </w:r>
    </w:p>
    <w:p w:rsidR="00F84C87" w:rsidRDefault="003D4AFE" w:rsidP="00ED7E00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F84C87">
        <w:rPr>
          <w:color w:val="000000"/>
        </w:rPr>
        <w:t>.4.1.1. Демонтажные работы.</w:t>
      </w:r>
    </w:p>
    <w:p w:rsidR="00F84C87" w:rsidRPr="00337D21" w:rsidRDefault="00F84C87" w:rsidP="00ED7E00">
      <w:pPr>
        <w:ind w:firstLine="709"/>
        <w:jc w:val="both"/>
        <w:rPr>
          <w:color w:val="000000"/>
        </w:rPr>
      </w:pPr>
      <w:r w:rsidRPr="00337D21">
        <w:rPr>
          <w:color w:val="000000"/>
        </w:rPr>
        <w:t xml:space="preserve">Перед началом строительно-монтажных работ выполнить </w:t>
      </w:r>
      <w:r w:rsidRPr="00337D21">
        <w:rPr>
          <w:b/>
          <w:color w:val="000000"/>
        </w:rPr>
        <w:t>демонтаж</w:t>
      </w:r>
      <w:r w:rsidRPr="00337D21">
        <w:rPr>
          <w:color w:val="000000"/>
        </w:rPr>
        <w:t xml:space="preserve"> существующего старого ограждения на объекте.  </w:t>
      </w:r>
    </w:p>
    <w:p w:rsidR="00F84C87" w:rsidRPr="003E6101" w:rsidRDefault="003D4AFE" w:rsidP="00ED7E00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F84C87">
        <w:rPr>
          <w:color w:val="000000"/>
        </w:rPr>
        <w:t xml:space="preserve">.4.1.2. Требования к ограждениям из </w:t>
      </w:r>
      <w:r w:rsidR="00F84C87" w:rsidRPr="0065372C">
        <w:t>металлических оцинкованных панелей типа 2D-3D</w:t>
      </w:r>
      <w:r w:rsidR="00F84C87">
        <w:rPr>
          <w:color w:val="000000"/>
        </w:rPr>
        <w:t xml:space="preserve">. </w:t>
      </w:r>
    </w:p>
    <w:p w:rsidR="00F84C87" w:rsidRDefault="00F84C87" w:rsidP="00ED7E00">
      <w:pPr>
        <w:widowControl w:val="0"/>
        <w:ind w:firstLine="709"/>
        <w:jc w:val="both"/>
      </w:pPr>
      <w:r w:rsidRPr="0065372C">
        <w:t xml:space="preserve">Просматриваемое ограждение из металлических оцинкованных панелей типа 2D-3D с наружным цветным покрытием заводского изготовления, окраска панелей и стоек – синий цвет RAL 5010 высотой 2,5 м. </w:t>
      </w:r>
    </w:p>
    <w:p w:rsidR="00F84C87" w:rsidRPr="0065372C" w:rsidRDefault="00F84C87" w:rsidP="00ED7E00">
      <w:pPr>
        <w:widowControl w:val="0"/>
        <w:ind w:firstLine="709"/>
        <w:jc w:val="both"/>
      </w:pPr>
      <w:r w:rsidRPr="00337D21">
        <w:rPr>
          <w:color w:val="000000"/>
        </w:rPr>
        <w:t xml:space="preserve">Высота ограждения – не менее </w:t>
      </w:r>
      <w:r w:rsidRPr="00337D21">
        <w:rPr>
          <w:b/>
          <w:color w:val="000000"/>
        </w:rPr>
        <w:t>2,5 м.</w:t>
      </w:r>
    </w:p>
    <w:p w:rsidR="00F84C87" w:rsidRDefault="00F84C87" w:rsidP="00ED7E00">
      <w:pPr>
        <w:widowControl w:val="0"/>
        <w:ind w:firstLine="709"/>
        <w:jc w:val="both"/>
      </w:pPr>
      <w:r w:rsidRPr="0065372C">
        <w:t>Диаметр прутков не менее 5 мм. Расстояние между вертикальными прутками должно составлять не более 50 мм и не более 260 мм между горизонтальными прутками.</w:t>
      </w:r>
      <w:r>
        <w:t xml:space="preserve"> При монтаже панелей использовать противосъемные крепления.</w:t>
      </w:r>
    </w:p>
    <w:p w:rsidR="00F84C87" w:rsidRPr="00377ACB" w:rsidRDefault="00F84C87" w:rsidP="00ED7E00">
      <w:pPr>
        <w:ind w:firstLine="709"/>
        <w:jc w:val="both"/>
      </w:pPr>
      <w:r>
        <w:t>Для защиты объекта от низовых пожаров по низу ограждения (по всему периметру) предусмотреть отсыпку щебнем фракции 40-70 мм по подложке из нетканного геотекстиля, толщина слоя подсыпки – 200 мм, ширина – 1,0 м (по 0,5 м в каждую сторону).</w:t>
      </w:r>
    </w:p>
    <w:p w:rsidR="00F84C87" w:rsidRPr="0065372C" w:rsidRDefault="003D4AFE" w:rsidP="00ED7E00">
      <w:pPr>
        <w:widowControl w:val="0"/>
        <w:ind w:firstLine="709"/>
        <w:jc w:val="both"/>
      </w:pPr>
      <w:r>
        <w:rPr>
          <w:color w:val="000000"/>
        </w:rPr>
        <w:t>5</w:t>
      </w:r>
      <w:r w:rsidR="00F84C87">
        <w:rPr>
          <w:color w:val="000000"/>
        </w:rPr>
        <w:t>.4.1.3. Требования к верхнему дополнительному ограждению.</w:t>
      </w:r>
    </w:p>
    <w:p w:rsidR="00F84C87" w:rsidRPr="00211375" w:rsidRDefault="00F84C87" w:rsidP="00ED7E00">
      <w:pPr>
        <w:widowControl w:val="0"/>
        <w:ind w:firstLine="709"/>
        <w:jc w:val="both"/>
      </w:pPr>
      <w:r w:rsidRPr="00211375">
        <w:lastRenderedPageBreak/>
        <w:t>По верху основного ограждения необходимо устанавливать верхнее дополнительное ограждение высотой не менее 0,5м.</w:t>
      </w:r>
    </w:p>
    <w:p w:rsidR="00F84C87" w:rsidRPr="00211375" w:rsidRDefault="00F84C87" w:rsidP="00ED7E00">
      <w:pPr>
        <w:widowControl w:val="0"/>
        <w:ind w:firstLine="709"/>
        <w:jc w:val="both"/>
      </w:pPr>
      <w:r w:rsidRPr="00211375">
        <w:t xml:space="preserve"> Техническое решение выбирается с учетом ранее выполненного конструктива ограждения и его состояния. Предпочтительно – в виде спирального барьера безопасности (СББ) диаметром 500 мм из армированной колючей ленты (АКЛ) «Егоза». Тип используемого СББ – 500/62/5. </w:t>
      </w:r>
    </w:p>
    <w:p w:rsidR="00F84C87" w:rsidRPr="00211375" w:rsidRDefault="00F84C87" w:rsidP="00ED7E00">
      <w:pPr>
        <w:widowControl w:val="0"/>
        <w:ind w:firstLine="709"/>
        <w:jc w:val="both"/>
      </w:pPr>
      <w:r w:rsidRPr="00211375">
        <w:t>В качестве альтернативного варианта (в случаях, когда использование СББ из АКЛ «Егоза» не соответствует архитектруно-планировочным решениям развития соответствующей территории) применяется  верхнее дополнительное ограждение в виде козырька из унифицированных секций решетчатого ограждения типа Fensys или аналог с креплением на Г-образные  кронштейны с наклоном внутрь объекта.</w:t>
      </w:r>
    </w:p>
    <w:p w:rsidR="00F84C87" w:rsidRPr="00211375" w:rsidRDefault="00F84C87" w:rsidP="00ED7E00">
      <w:pPr>
        <w:widowControl w:val="0"/>
        <w:ind w:firstLine="709"/>
        <w:jc w:val="both"/>
      </w:pPr>
      <w:r w:rsidRPr="00211375">
        <w:t>Для откатных ворот – плоский барьер безопасности (ПББ) из АКЛ «Егоза» диаметром 500 мм.</w:t>
      </w:r>
    </w:p>
    <w:p w:rsidR="00F84C87" w:rsidRPr="00211375" w:rsidRDefault="00F84C87" w:rsidP="00ED7E00">
      <w:pPr>
        <w:widowControl w:val="0"/>
        <w:ind w:firstLine="709"/>
        <w:jc w:val="both"/>
      </w:pPr>
      <w:r w:rsidRPr="00211375">
        <w:t>Для распашных ворот – спиральный барьер безопасности (СББ) на V-образных кронштейнах диаметром 500 мм.</w:t>
      </w:r>
    </w:p>
    <w:p w:rsidR="00F84C87" w:rsidRDefault="00F84C87" w:rsidP="00ED7E00">
      <w:pPr>
        <w:ind w:firstLine="709"/>
        <w:jc w:val="both"/>
      </w:pPr>
      <w:r w:rsidRPr="00211375">
        <w:t>Окраска кронштейнов порошковым способом. Цвет – синий RAL 5010 (для решетчатых ограждений).</w:t>
      </w:r>
    </w:p>
    <w:p w:rsidR="00F84C87" w:rsidRDefault="003D4AFE" w:rsidP="00ED7E00">
      <w:pPr>
        <w:ind w:firstLine="709"/>
        <w:jc w:val="both"/>
      </w:pPr>
      <w:r>
        <w:rPr>
          <w:color w:val="000000"/>
        </w:rPr>
        <w:t>5</w:t>
      </w:r>
      <w:r w:rsidR="00F84C87">
        <w:rPr>
          <w:color w:val="000000"/>
        </w:rPr>
        <w:t>.4.1.4. Иные требования.</w:t>
      </w:r>
    </w:p>
    <w:p w:rsidR="00F84C87" w:rsidRPr="00D26236" w:rsidRDefault="00F84C87" w:rsidP="00ED7E00">
      <w:pPr>
        <w:tabs>
          <w:tab w:val="left" w:pos="0"/>
        </w:tabs>
        <w:ind w:firstLine="709"/>
        <w:jc w:val="both"/>
      </w:pPr>
      <w:r>
        <w:t>П</w:t>
      </w:r>
      <w:r w:rsidRPr="00D26236">
        <w:t xml:space="preserve">одъезд к воротам и площадку под воротами </w:t>
      </w:r>
      <w:r w:rsidR="005876D4">
        <w:t xml:space="preserve">и калиткой </w:t>
      </w:r>
      <w:r w:rsidRPr="00D26236">
        <w:t xml:space="preserve">заасфальтировать </w:t>
      </w:r>
      <w:r w:rsidRPr="00337D21">
        <w:rPr>
          <w:bCs/>
        </w:rPr>
        <w:t>с установкой бордюров по 2 сторонам</w:t>
      </w:r>
      <w:r w:rsidRPr="00D26236">
        <w:t xml:space="preserve"> в соответствие с существующими строительными нормами из расчета </w:t>
      </w:r>
      <w:r w:rsidRPr="00337D21">
        <w:rPr>
          <w:bCs/>
        </w:rPr>
        <w:t>20</w:t>
      </w:r>
      <w:r>
        <w:rPr>
          <w:bCs/>
        </w:rPr>
        <w:t>-30</w:t>
      </w:r>
      <w:r w:rsidRPr="00337D21">
        <w:rPr>
          <w:bCs/>
        </w:rPr>
        <w:t>м</w:t>
      </w:r>
      <w:r w:rsidRPr="00337D21">
        <w:rPr>
          <w:bCs/>
          <w:vertAlign w:val="superscript"/>
        </w:rPr>
        <w:t>2</w:t>
      </w:r>
      <w:r w:rsidRPr="00D26236">
        <w:t xml:space="preserve"> на 1 ворота</w:t>
      </w:r>
      <w:r>
        <w:t xml:space="preserve"> </w:t>
      </w:r>
      <w:r w:rsidR="00876764">
        <w:t>(в зависимости от ширины ворот) и 4</w:t>
      </w:r>
      <w:r w:rsidR="00876764" w:rsidRPr="00876764">
        <w:rPr>
          <w:bCs/>
        </w:rPr>
        <w:t xml:space="preserve"> </w:t>
      </w:r>
      <w:r w:rsidR="00876764" w:rsidRPr="00337D21">
        <w:rPr>
          <w:bCs/>
        </w:rPr>
        <w:t>м</w:t>
      </w:r>
      <w:r w:rsidR="00876764" w:rsidRPr="00337D21">
        <w:rPr>
          <w:bCs/>
          <w:vertAlign w:val="superscript"/>
        </w:rPr>
        <w:t>2</w:t>
      </w:r>
      <w:r w:rsidR="00876764">
        <w:rPr>
          <w:bCs/>
          <w:vertAlign w:val="superscript"/>
        </w:rPr>
        <w:t xml:space="preserve"> </w:t>
      </w:r>
      <w:r w:rsidR="00876764">
        <w:t xml:space="preserve"> на 1 калитку</w:t>
      </w:r>
      <w:r w:rsidRPr="00D26236">
        <w:t>.</w:t>
      </w:r>
      <w:r>
        <w:t xml:space="preserve"> </w:t>
      </w:r>
    </w:p>
    <w:p w:rsidR="00F84C87" w:rsidRDefault="00F84C87" w:rsidP="00ED7E00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В</w:t>
      </w:r>
      <w:r w:rsidRPr="00D26236">
        <w:t>се ворота об</w:t>
      </w:r>
      <w:r>
        <w:t>орудовать внутренними запорами,</w:t>
      </w:r>
      <w:r w:rsidRPr="00D26236">
        <w:t xml:space="preserve"> замками</w:t>
      </w:r>
      <w:r>
        <w:t xml:space="preserve"> и нижними фиксаторами</w:t>
      </w:r>
      <w:r w:rsidRPr="00D26236">
        <w:t>, открываемыми только изнутри. Калитки оснастить замковыми устройствами накладного типа. Замки должны быть не ниже 3 класса защиты (по РД 78.36.003-2002 МВД РФ).</w:t>
      </w:r>
    </w:p>
    <w:p w:rsidR="00F84C87" w:rsidRDefault="00F84C87" w:rsidP="00ED7E00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 xml:space="preserve">Ворота, в закрытом состоянии, должны представлять собой конструкцию, не теряющую жесткость от попытки раскачивания ворот. </w:t>
      </w:r>
    </w:p>
    <w:p w:rsidR="00F84C87" w:rsidRPr="00337D21" w:rsidRDefault="00F84C87" w:rsidP="00ED7E0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t>Зазор между воротами и асфальтовым покрытием должен быть не более 100 мм.</w:t>
      </w:r>
    </w:p>
    <w:p w:rsidR="00F84C87" w:rsidRDefault="003D4AFE" w:rsidP="00ED7E00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F84C87">
        <w:rPr>
          <w:color w:val="000000"/>
        </w:rPr>
        <w:t>.4.2</w:t>
      </w:r>
      <w:r w:rsidR="00F84C87" w:rsidRPr="00337D21">
        <w:rPr>
          <w:color w:val="000000"/>
        </w:rPr>
        <w:t>.  Выполнить заземление ограждения в соответствии с ПУЭ (п.п. 1.7.90, 1.7.93).</w:t>
      </w:r>
    </w:p>
    <w:p w:rsidR="00F84C87" w:rsidRDefault="003D4AFE" w:rsidP="00ED7E00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DA4854">
        <w:rPr>
          <w:color w:val="000000"/>
        </w:rPr>
        <w:t>.4.</w:t>
      </w:r>
      <w:r w:rsidR="00F84C87">
        <w:rPr>
          <w:color w:val="000000"/>
        </w:rPr>
        <w:t>3.</w:t>
      </w:r>
      <w:r w:rsidR="00F84C87" w:rsidRPr="00337D21">
        <w:rPr>
          <w:color w:val="000000"/>
        </w:rPr>
        <w:t xml:space="preserve"> </w:t>
      </w:r>
      <w:r w:rsidR="00F84C87">
        <w:rPr>
          <w:color w:val="000000"/>
        </w:rPr>
        <w:t>Д</w:t>
      </w:r>
      <w:r w:rsidR="00F84C87">
        <w:rPr>
          <w:spacing w:val="-9"/>
        </w:rPr>
        <w:t xml:space="preserve">оставить и передать </w:t>
      </w:r>
      <w:r w:rsidR="00F84C87" w:rsidRPr="00A712B1">
        <w:rPr>
          <w:spacing w:val="-9"/>
        </w:rPr>
        <w:t>материал</w:t>
      </w:r>
      <w:r w:rsidR="00F84C87">
        <w:rPr>
          <w:spacing w:val="-9"/>
        </w:rPr>
        <w:t>ы, полученные</w:t>
      </w:r>
      <w:r w:rsidR="00F84C87" w:rsidRPr="00A712B1">
        <w:rPr>
          <w:spacing w:val="-9"/>
        </w:rPr>
        <w:t xml:space="preserve"> в результате демонтажа</w:t>
      </w:r>
      <w:r w:rsidR="00F84C87">
        <w:rPr>
          <w:spacing w:val="-9"/>
        </w:rPr>
        <w:t xml:space="preserve"> на склад Заказчика.</w:t>
      </w:r>
    </w:p>
    <w:p w:rsidR="00F84C87" w:rsidRDefault="003D4AFE" w:rsidP="00ED7E00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DA4854">
        <w:rPr>
          <w:color w:val="000000"/>
        </w:rPr>
        <w:t>.4.</w:t>
      </w:r>
      <w:r w:rsidR="00F84C87">
        <w:rPr>
          <w:color w:val="000000"/>
        </w:rPr>
        <w:t xml:space="preserve">4. </w:t>
      </w:r>
      <w:r w:rsidR="00F84C87" w:rsidRPr="00337D21">
        <w:rPr>
          <w:color w:val="000000"/>
        </w:rPr>
        <w:t xml:space="preserve">После окончания строительно-монтажных работ выполнить благоустройство территории подстанций, </w:t>
      </w:r>
      <w:r w:rsidR="00F84C87">
        <w:rPr>
          <w:spacing w:val="-10"/>
        </w:rPr>
        <w:t>в</w:t>
      </w:r>
      <w:r w:rsidR="00F84C87" w:rsidRPr="00D26236">
        <w:rPr>
          <w:spacing w:val="-10"/>
        </w:rPr>
        <w:t>осстанов</w:t>
      </w:r>
      <w:r w:rsidR="00F84C87">
        <w:rPr>
          <w:spacing w:val="-10"/>
        </w:rPr>
        <w:t>ить</w:t>
      </w:r>
      <w:r w:rsidR="00F84C87" w:rsidRPr="00D26236">
        <w:rPr>
          <w:spacing w:val="-10"/>
        </w:rPr>
        <w:t xml:space="preserve"> покрыти</w:t>
      </w:r>
      <w:r w:rsidR="00F84C87">
        <w:rPr>
          <w:spacing w:val="-10"/>
        </w:rPr>
        <w:t>е</w:t>
      </w:r>
      <w:r w:rsidR="00F84C87" w:rsidRPr="00D26236">
        <w:rPr>
          <w:spacing w:val="-10"/>
        </w:rPr>
        <w:t xml:space="preserve"> автодорог</w:t>
      </w:r>
      <w:r w:rsidR="00F84C87">
        <w:rPr>
          <w:spacing w:val="-10"/>
        </w:rPr>
        <w:t>,</w:t>
      </w:r>
      <w:r w:rsidR="00F84C87" w:rsidRPr="00337D21">
        <w:rPr>
          <w:color w:val="000000"/>
        </w:rPr>
        <w:t xml:space="preserve"> убрать мусор, вывезти лишний грунт.   </w:t>
      </w:r>
    </w:p>
    <w:p w:rsidR="00F84C87" w:rsidRDefault="003D4AFE" w:rsidP="00ED7E00">
      <w:pPr>
        <w:pStyle w:val="11"/>
        <w:spacing w:before="0" w:after="0"/>
        <w:ind w:firstLine="709"/>
      </w:pPr>
      <w:r>
        <w:t>5</w:t>
      </w:r>
      <w:r w:rsidR="00F84C87">
        <w:t>.</w:t>
      </w:r>
      <w:r w:rsidR="00DA4854">
        <w:t>5</w:t>
      </w:r>
      <w:r w:rsidR="00F84C87">
        <w:t>. Требования к оборудованию технических средств охраны</w:t>
      </w:r>
    </w:p>
    <w:p w:rsidR="00F84C87" w:rsidRPr="00937588" w:rsidRDefault="003D4AFE" w:rsidP="00ED7E00">
      <w:pPr>
        <w:tabs>
          <w:tab w:val="left" w:pos="993"/>
        </w:tabs>
        <w:ind w:firstLine="709"/>
        <w:jc w:val="both"/>
        <w:outlineLvl w:val="0"/>
      </w:pPr>
      <w:r>
        <w:t>5</w:t>
      </w:r>
      <w:r w:rsidR="00F84C87">
        <w:t>.</w:t>
      </w:r>
      <w:r w:rsidR="00DA4854">
        <w:t>5</w:t>
      </w:r>
      <w:r w:rsidR="00F84C87">
        <w:t>.1.</w:t>
      </w:r>
      <w:r w:rsidR="00F84C87" w:rsidRPr="00937588">
        <w:t xml:space="preserve">  Общие требования к системе охранно-пожарной сигнализации (ОПС):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>
        <w:t>п</w:t>
      </w:r>
      <w:r w:rsidRPr="00937588">
        <w:t>риемно-контрольные приборы охранно-пожарной сигнализации должны размещаться в здании ОПУ в помещении дежурного персонала, а выносной считыватель Touch-memory на входе в охраняемую зону;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необходимо предусмотреть возможность </w:t>
      </w:r>
      <w:r>
        <w:t xml:space="preserve">удалённой </w:t>
      </w:r>
      <w:r w:rsidRPr="00937588">
        <w:t>постановки и снятия с охраны объектов с центрального поста посредством подключения преобразователя интерфейса RS232/Ethernet (MOXA) к пульту ОПС</w:t>
      </w:r>
      <w:r>
        <w:t xml:space="preserve"> </w:t>
      </w:r>
      <w:r w:rsidRPr="00937588">
        <w:t>(С2000</w:t>
      </w:r>
      <w:r>
        <w:t>-</w:t>
      </w:r>
      <w:r w:rsidRPr="00937588">
        <w:t>М)</w:t>
      </w:r>
      <w:r>
        <w:t xml:space="preserve"> и каналу связи</w:t>
      </w:r>
      <w:r w:rsidRPr="00937588">
        <w:t>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 предусмотреть дублирование сработки системы ОПС по каналам телемеханики с выдачей сухого контакта</w:t>
      </w:r>
      <w:r>
        <w:t>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 использовать извещатели пожарные дымовые;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 в помещениях ЗРУ-110 кВ, ЗРУ-10 кВ (над открытыми высоковольтными частями эл</w:t>
      </w:r>
      <w:r>
        <w:t>.</w:t>
      </w:r>
      <w:r w:rsidRPr="00937588">
        <w:t xml:space="preserve">/оборудования) использовать извещатели пожарные дымовые линейные типа ИДПЛ;  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 все кабели от приемно-контрольных приборов системы ОПС прокладывать по существующим низковольтным кабельным колодцам в ПВХ-гофрорукаве, по внутренним стенам в электротехнических лотках, гофрорукаве; 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B45A5D">
        <w:t xml:space="preserve"> для систем пожарной сигнализации использовать кабель КПСВэВ НГ,  LS(FRLS) 1х2х0,5 (0,75) и аналогичные, с огнестойкой изоляцией;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B45A5D">
        <w:t xml:space="preserve"> в качестве интерфейса связи между приборами (RS 232, RS 485) применять UTP 4x2x0,5 уличного исполнения</w:t>
      </w:r>
      <w:r>
        <w:t>, необходимо использовать грозозащиту</w:t>
      </w:r>
      <w:r w:rsidRPr="00B45A5D">
        <w:t xml:space="preserve">; 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 автономный источник питания системы ОПС должен обеспечивать ее работоспособность  не менее 24 часов в дежурном  режиме и 1 час в режиме тревоги;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lastRenderedPageBreak/>
        <w:t xml:space="preserve"> питание оборудования системы охранно-пожарной сигнализации  должно осуществляться от сети </w:t>
      </w:r>
      <w:r w:rsidRPr="00937588">
        <w:sym w:font="Symbol" w:char="F0BB"/>
      </w:r>
      <w:r w:rsidRPr="00937588">
        <w:t>220В 50Гц  от отдельных автоматических выключателей</w:t>
      </w:r>
      <w:r>
        <w:t>,</w:t>
      </w:r>
      <w:r w:rsidRPr="00C045D1">
        <w:t xml:space="preserve"> </w:t>
      </w:r>
      <w:r>
        <w:t>необходимо использовать грозозащиту</w:t>
      </w:r>
      <w:r w:rsidRPr="00937588">
        <w:t xml:space="preserve">; 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>кабели системы охранно-пожарной сигнализации должны быть промаркированы соответствующим образом;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>все приемно-контрольные приборы систем охранно-пожарной сигнализации   должны размещаться в помещении щита управления  в навесном шкафу, на стене или стойке. Шкаф должен иметь отверстия, жалюзи для естественной вентиляции и предотвращения перегрева оборудования, установленного в нём;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>места установки шкафов (с оборудованием систем  ОПС и СВН) на территории объектов должны быть согласованы с Заказчиком</w:t>
      </w:r>
      <w:r>
        <w:t>, при монтаже шкафов в неотапливаемых помещениях предусмотреть установку внутри шкафов нагревателей и терморегуляторов</w:t>
      </w:r>
      <w:r w:rsidRPr="00937588">
        <w:t>;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>все помещения щитов управлений, ЗРУ, КРУНов, а также отдельные помещения распредустройств (по согласованию с Заказчиком) оборудуются двумя рубежами охраны:</w:t>
      </w:r>
    </w:p>
    <w:p w:rsidR="00F84C87" w:rsidRPr="0093758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1-й рубеж (входная дверь и окна) – извещатели магнитоконтактные, извещатели поверхностные звуковые (разбития стекла);                                                                          </w:t>
      </w:r>
    </w:p>
    <w:p w:rsidR="00F84C87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937588">
        <w:t xml:space="preserve"> 2-й рубеж (объём помещения) – извещатели ИК-объемные, реагирующие на  движение.</w:t>
      </w:r>
    </w:p>
    <w:p w:rsidR="00F84C87" w:rsidRPr="00B45A5D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>
        <w:t>Дополнительно оборудуются датчиками ОС:</w:t>
      </w:r>
    </w:p>
    <w:p w:rsidR="00F84C87" w:rsidRPr="00090D28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090D28">
        <w:t>вентиляционные шахты, воздухозаборники, венткороба, технические каналы и люки сечением более 200x200 мм, выходящие за пределы охраняемых помещений;</w:t>
      </w:r>
    </w:p>
    <w:p w:rsidR="00F84C87" w:rsidRDefault="00F84C87" w:rsidP="00ED7E00">
      <w:pPr>
        <w:ind w:firstLine="709"/>
        <w:jc w:val="both"/>
        <w:rPr>
          <w:color w:val="000000"/>
        </w:rPr>
      </w:pPr>
      <w:r>
        <w:t xml:space="preserve">- </w:t>
      </w:r>
      <w:r w:rsidRPr="00090D28">
        <w:t>двери приборных шкафов, в которых размещается оборудование.</w:t>
      </w:r>
      <w:r w:rsidRPr="00337D21">
        <w:rPr>
          <w:color w:val="000000"/>
        </w:rPr>
        <w:t xml:space="preserve"> </w:t>
      </w:r>
    </w:p>
    <w:p w:rsidR="00F84C87" w:rsidRPr="00C46B80" w:rsidRDefault="001B4389" w:rsidP="00ED7E00">
      <w:pPr>
        <w:tabs>
          <w:tab w:val="left" w:pos="993"/>
        </w:tabs>
        <w:ind w:firstLine="709"/>
        <w:jc w:val="both"/>
        <w:outlineLvl w:val="0"/>
      </w:pPr>
      <w:r>
        <w:t>5</w:t>
      </w:r>
      <w:r w:rsidR="00F84C87" w:rsidRPr="00C46B80">
        <w:t>.</w:t>
      </w:r>
      <w:r w:rsidR="00DA4854">
        <w:t>5</w:t>
      </w:r>
      <w:r w:rsidR="00F84C87" w:rsidRPr="00C46B80">
        <w:t>.</w:t>
      </w:r>
      <w:r w:rsidR="00F84C87">
        <w:t>2</w:t>
      </w:r>
      <w:r w:rsidR="00F84C87" w:rsidRPr="00C46B80">
        <w:t>. Требования к системе видеонаблюдения: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Основные технические требования к оборудованию системы видеонаблюдения.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Рекомендуемое оборудование системы видеонаблюдения и хранения видеоархива в составе:</w:t>
      </w:r>
    </w:p>
    <w:p w:rsidR="00F84C87" w:rsidRDefault="00F84C87" w:rsidP="00ED7E00">
      <w:pPr>
        <w:pStyle w:val="a6"/>
        <w:tabs>
          <w:tab w:val="left" w:pos="993"/>
        </w:tabs>
        <w:ind w:left="0" w:firstLine="709"/>
        <w:jc w:val="both"/>
        <w:outlineLvl w:val="0"/>
      </w:pPr>
      <w:r w:rsidRPr="001478AA">
        <w:t>- цифровой(ые) видеорегистратор(ы) на 4-8-16 каналов (видео и  аудиоканалы), с возможностью аппаратного распределения ресурсов, обеспечивающие поддержку двухпоточного видео (применение IP видеорегистраторов или гибридных систем). Запись должна производиться с разрешением HD-TVI (AHD) не ниже 2МП, при частоте кадров 25Fps на канал. Архивация изображения осуществляется на жесткие диски формата SATA не мене 2 шт. Возможность работы по сети, удаленное администрирование.</w:t>
      </w:r>
      <w:r>
        <w:t xml:space="preserve"> 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характеристики видеокамер: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разрешение видеокамер HD – TVI (AHD) или IP;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применяемая матрица Progressive Scan CMOS для IP в/камер  2-4  Мегапикселей;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чувствительность 0,01 лк (F1.2 без накопления, ИК- выкл. )</w:t>
      </w:r>
    </w:p>
    <w:p w:rsidR="00F84C87" w:rsidRPr="00377ACB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функция день/ночь с автоматическим переключением на ч/б режим (Механический ИК-фильтр);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при использовании IP-в/камер применять специальные мегапиксельные объективы высокой четкости;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ИК-подсветка от светодиодов с повышенной светоотдачей (дальность ИК- подсветки не менее 40 м);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детектор движения;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корпус всепогодный (металлический с обогревателем, класс защиты  IP-66);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стабильность работы в диапазоне изменения электропитания +/- 10%;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диапазон рабочих температур от -30С до +50С;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для защиты телекамер и видеорегистраторов применять устройства грозозащиты, по видеосигналу и питанию, устанавливаемые на двух сторонах кабельной линии. Металлические корпуса в/камер и каждое устройство грозозащиты должны быть заземлены.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размещение камер видеонаблюдения должно исключать мертвые зоны. Видеокамеры не должны располагаться ближе 3,5 метра от высоковольтного оборудования ОРУ.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в местах проезда автотранспорта, нахождения людей и хранения материальных средств, а также местах размещения технологического оборудования дополнительно применять видеокамеры с PTZ управлением. На постах автоматизированного наблюдения должно быть обеспечено управление поворотными камерами.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lastRenderedPageBreak/>
        <w:t>- установленные по периметру видеокамеры должны обеспечивать фиксацию несанкционированного проникновения на территорию объекта. Видеокамеры, предназначенные для контроля периметра объекта, должны располагаться так, чтобы обеспечить их защиту от несанкционированного демонтажа и выведения их из строя с внешней стороны периметра объекта.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установленные при входе на объект видеокамеры должны обеспечивать визуальную идентификацию  лиц посетителей и персонала, проходящего на территорию объекта.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установленные на въезде видеокамеры должны обеспечивать фиксацию (читаемость) номерного знака автотранспорта, пересекающего линию периметра территории объекта.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видеокамеры и видеорегистраторы должны быть оборудованы устройствами грозозащиты, которые необходимо установить на двух сторонах  кабельной линии. Каждое устройство грозозащиты должно быть заземлено. Предусмотреть  грозозащиту цепей питания 220В после вводного автоматического выключателя.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 xml:space="preserve">-  расположение и количество видеокамер на объекте, зоны обзора и места установки видеокамер определяются и уточняются на этапе проектирования.  Видеокамеры не должны располагаться ближе 3,5 метра от высоковольтного оборудования ОРУ. 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размещение  основного оборудования системы видеонаблюдения на объекте (видеорегистратора, монитора, видеокамер, блоков питания, прокладку  кабельных трасс)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 xml:space="preserve"> определить проектом и согласовать на этапе проектирования с Заказчиком.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установленные по периметру видеокамеры должны обеспечивать фиксацию несанкционированного проникновения на территорию объекта. Видеокамеры, предназначенные для контроля периметра объекта, должны располагаться так, чтобы обеспечить их защиту от несанкционированного демонтажа и выведения их из строя с внешней стороны периметра объекта.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 xml:space="preserve">-   установленные при входе на объект видеокамеры должны обеспечивать визуальную идентификацию  лиц посетителей и персонала, проходящего на территорию объекта. 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установленные на въезде видеокамеры должны обеспечивать фиксацию (читаемость) номерного знака автотранспорта, пересекающего линию периметра территории объекта.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установленные видеокамеры необходимо заземлить отдельным проводом на имеющуюся шину заземления, при отсутствии шины использовать  дополнительный  заземлитель.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 xml:space="preserve">- проектом предусмотреть использование лицензионного программного обеспечения. 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 xml:space="preserve">- программное обеспечение  видеорегистратора  должно обеспечивать: 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Поиск/просмотр записанных данных: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Многоканальное воспроизведение (аналогично режиму наблюдения);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Быстрый поиск фрагмента записи по календарю и времени;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Запись событий (детектор движения, тревожные входы);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Регулировка скорости воспроизведения;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Сохранение записанных данных на USB носитель (переносимый носитель информации);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Функция увеличения и уменьшения изображения;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Поиск по событиям;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Поддержка режима наблюдения выбранных камер в режиме просмотра и поиска;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Работа с локальной сетью: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Передача потока MPEG4, H264;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Функция ограничения максимального количества подключаемых клиентов;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Отображение списка клиентов подключенных в данный момент;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Функция подключения с помощью Web-браузера;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Назначение уровня доступа: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Поддержка многопользовательского режима;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Необходимая авторизация для возможности работы с системой;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Назначение уровня доступа для каждого пользователя (разрешение на просмотр/запись, управление системой);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Детектирование движения: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Настройка детектора движения и предварительный просмотр;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 xml:space="preserve">Установка зон отслеживаемых детектором движения; 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Регулировка чувствительности и шумового порога детектора движения;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Два метода слежения: детектирование движения и детектирование остановки;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Удаленные клиенты: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lastRenderedPageBreak/>
        <w:t>- Программа удаленного клиента для операционных систем: «TRASSIR»;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Поддержка  многосерверного  режима;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Регулировка качества изображения, передаваемого по компьютерной сети.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Система записи должна обладать следующими характеристиками: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 xml:space="preserve"> видеорегистратор  должен архивировать видеозаписи в цифровом виде на накопителе HDD;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хранить накопленную информацию объемом не менее 30 суток при непрерывной записи.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 xml:space="preserve">- Установить блоки питания для сервера (видеорегистратора) и для видеокамер, обеспечивающие бесперебойное  питание   и запись информации с видеокамер в течение не менее 0,5 часа автономной работы. 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При значительном (более 20м) удалении видеорегистратора от аппаратуры, обеспечивающей передачу сигнала по каналу Ethernet, применять  развязывающие устройства защиты оборудования.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Система видеонаблюдения на объекте должна включать в себя TFT– монитор(ы) с диагональю экрана не менее 24” (при наличии дежурного персонала) и 19” для настройки и позволять отображать качественное и четкое изображение от всех видеокамер одновременно или от одной, произвольно выбранной видеокамеры, на весь экран.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>- Место расположения монитора – по согласованию Заказчиком.</w:t>
      </w:r>
    </w:p>
    <w:p w:rsidR="00F84C87" w:rsidRDefault="00F84C87" w:rsidP="00ED7E00">
      <w:pPr>
        <w:tabs>
          <w:tab w:val="left" w:pos="993"/>
        </w:tabs>
        <w:ind w:firstLine="709"/>
        <w:jc w:val="both"/>
        <w:outlineLvl w:val="0"/>
      </w:pPr>
      <w:r>
        <w:t xml:space="preserve">- Применяемое оборудование должно обеспечивать возможность автоматического  восстановления  системы  после  пропадания  электропитания  -  автозапуск  системы. </w:t>
      </w:r>
    </w:p>
    <w:p w:rsidR="00F84C87" w:rsidRDefault="00F84C87" w:rsidP="00ED7E00">
      <w:pPr>
        <w:ind w:firstLine="709"/>
        <w:jc w:val="both"/>
        <w:rPr>
          <w:b/>
          <w:color w:val="000000"/>
        </w:rPr>
      </w:pPr>
      <w:r>
        <w:t>- Тип, марку и производителя применяемого оборудования согласовать с Заказчиком на этапе проектирования.</w:t>
      </w:r>
    </w:p>
    <w:p w:rsidR="00F84C87" w:rsidRPr="004C1C1D" w:rsidRDefault="001B4389" w:rsidP="00ED7E00">
      <w:pPr>
        <w:ind w:firstLine="709"/>
        <w:jc w:val="both"/>
      </w:pPr>
      <w:r>
        <w:t>5</w:t>
      </w:r>
      <w:r w:rsidR="00F84C87">
        <w:t>.</w:t>
      </w:r>
      <w:r w:rsidR="00AA755C">
        <w:t>5</w:t>
      </w:r>
      <w:r w:rsidR="00F84C87">
        <w:t>.3.</w:t>
      </w:r>
      <w:r w:rsidR="00F84C87" w:rsidRPr="00937588">
        <w:t xml:space="preserve">  </w:t>
      </w:r>
      <w:r w:rsidR="00F84C87" w:rsidRPr="004C1C1D">
        <w:t>Общие требования к системе периметральной сигнализации:</w:t>
      </w:r>
    </w:p>
    <w:p w:rsidR="00F84C87" w:rsidRPr="004C1C1D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4C1C1D">
        <w:t xml:space="preserve">средства </w:t>
      </w:r>
      <w:r>
        <w:t>периметральной сигнализации выбираются от типа используемого ограждения (сплошное, просматриваемое);</w:t>
      </w:r>
    </w:p>
    <w:p w:rsidR="00F84C87" w:rsidRDefault="00F84C87" w:rsidP="00ED7E00">
      <w:pPr>
        <w:pStyle w:val="a6"/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4C1C1D">
        <w:t xml:space="preserve"> при выборе систем  периметральной сигнализации руководствоваться следующими параметрами: устойчивостью к ложным срабатываниям, наводкам от высоковольтного оборудования.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839B5">
        <w:t>Периметральными средствами обнаружения оборудуются периметр объекта, выделенные (уязвимые) зоны объекта.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tabs>
          <w:tab w:val="left" w:pos="851"/>
          <w:tab w:val="left" w:pos="1134"/>
          <w:tab w:val="left" w:pos="1400"/>
          <w:tab w:val="left" w:pos="1701"/>
        </w:tabs>
        <w:ind w:left="0" w:firstLine="709"/>
        <w:jc w:val="both"/>
      </w:pPr>
      <w:r w:rsidRPr="006839B5">
        <w:t xml:space="preserve"> Периметральные средства обнаружения должны: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tabs>
          <w:tab w:val="left" w:pos="851"/>
          <w:tab w:val="left" w:pos="1134"/>
          <w:tab w:val="left" w:pos="1400"/>
          <w:tab w:val="left" w:pos="1701"/>
        </w:tabs>
        <w:ind w:left="0" w:firstLine="709"/>
        <w:jc w:val="both"/>
      </w:pPr>
      <w:r w:rsidRPr="006839B5">
        <w:t xml:space="preserve"> устанавливаться в соответствии с требованиями эксплуатационной документации;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tabs>
          <w:tab w:val="left" w:pos="851"/>
          <w:tab w:val="left" w:pos="1134"/>
          <w:tab w:val="left" w:pos="1400"/>
          <w:tab w:val="left" w:pos="1701"/>
        </w:tabs>
        <w:ind w:left="0" w:firstLine="709"/>
        <w:jc w:val="both"/>
      </w:pPr>
      <w:r w:rsidRPr="006839B5">
        <w:t xml:space="preserve"> обнаруживать несанкционированное проникновение нарушителя с вероятностью 0,95 и выдавать тревожное извещение о несанкционированном доступе на объект;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tabs>
          <w:tab w:val="left" w:pos="851"/>
          <w:tab w:val="left" w:pos="1134"/>
          <w:tab w:val="left" w:pos="1400"/>
          <w:tab w:val="left" w:pos="1701"/>
        </w:tabs>
        <w:ind w:left="0" w:firstLine="709"/>
        <w:jc w:val="both"/>
      </w:pPr>
      <w:r w:rsidRPr="006839B5">
        <w:t xml:space="preserve"> выдавать извещение о неисправности при отказе технических средств охранной сигнализации;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6839B5">
        <w:t>сохранять исправное состояние при воздействии внешних факторов окружающей среды (индустриальные помехи, шум проходящего рядом транспорта, мелкие животные, массой до 15 кг,  птицы);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6839B5">
        <w:t xml:space="preserve"> восстанавливать работоспособное состояние после воздействия опасных факторов окружающей среды;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6839B5">
        <w:t xml:space="preserve"> быть устойчивой к установленным в стандартах системы повреждениям какой-либо своей части и не вызывать других повреждений в системе, не приводить к косвенной опасности вне ее;</w:t>
      </w:r>
    </w:p>
    <w:p w:rsidR="00F84C87" w:rsidRPr="006839B5" w:rsidRDefault="00F84C87" w:rsidP="00ED7E00">
      <w:pPr>
        <w:pStyle w:val="a6"/>
        <w:numPr>
          <w:ilvl w:val="0"/>
          <w:numId w:val="28"/>
        </w:numPr>
        <w:ind w:left="0" w:firstLine="709"/>
        <w:jc w:val="both"/>
      </w:pPr>
      <w:r w:rsidRPr="006839B5">
        <w:t xml:space="preserve"> сохранять работоспособное состояние при отключении сетевого источника электропитания или другого основного источника электропитания в течение времени прерывания электропитания. Время работы от резервного источника электропитания при этом должно быть не менее 12 часов и не менее 2 часов в режиме тревоги;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6839B5">
        <w:t xml:space="preserve"> не выдавать ложных тревог при воздействии негативных факторов природного и техногенного характера, при переключениях источников электропитания сети и резерва или других видов с одного на другой;</w:t>
      </w:r>
    </w:p>
    <w:p w:rsidR="00F84C87" w:rsidRPr="006839B5" w:rsidRDefault="00F84C87" w:rsidP="00ED7E00">
      <w:pPr>
        <w:pStyle w:val="a6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</w:pPr>
      <w:r w:rsidRPr="006839B5">
        <w:t xml:space="preserve"> устойчиво функционировать на открытой местности и иметь независимые от сезона (высота снежного (травяного) покрова до 1 м) и погодных условий (снег, дождь, иней, гололед, снежные (песчаные) бури) параметры системы; </w:t>
      </w:r>
    </w:p>
    <w:p w:rsidR="00F84C87" w:rsidRPr="006839B5" w:rsidRDefault="00F84C87" w:rsidP="00ED7E00">
      <w:pPr>
        <w:pStyle w:val="a6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</w:pPr>
      <w:r w:rsidRPr="006839B5">
        <w:lastRenderedPageBreak/>
        <w:t>быть устойчивой к электромагнитным помехам - грозовым разрядам, источникам мощных электромагнитных излучений и т.п.;</w:t>
      </w:r>
    </w:p>
    <w:p w:rsidR="00F84C87" w:rsidRPr="006839B5" w:rsidRDefault="00F84C87" w:rsidP="00ED7E00">
      <w:pPr>
        <w:pStyle w:val="a6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</w:pPr>
      <w:r w:rsidRPr="006839B5">
        <w:t xml:space="preserve"> поддерживать сопряжение с другими средствами технической охраны.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839B5">
        <w:t>Периметральные средства обнаружения выбираются в зависимости от помеховой обстановки, протяженности и инженерной укрепленности периметра.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kern w:val="28"/>
        </w:rPr>
      </w:pPr>
      <w:r w:rsidRPr="006839B5">
        <w:t xml:space="preserve">Периметр, с входящими в него воротами и калитками, следует разделять на отдельные охраняемые участки протяженностью не более 100 м, с </w:t>
      </w:r>
      <w:r w:rsidRPr="006839B5">
        <w:rPr>
          <w:kern w:val="28"/>
        </w:rPr>
        <w:t>выделением их в самостоятельные шлейфы сигнализации и выдачей раздельных сигналов на контроллер</w:t>
      </w:r>
      <w:r w:rsidRPr="006839B5">
        <w:t>.</w:t>
      </w:r>
      <w:r w:rsidRPr="006839B5">
        <w:rPr>
          <w:kern w:val="28"/>
        </w:rPr>
        <w:t xml:space="preserve"> Выбор длины участка зависит от рельефа местности, конфигурации ограждения, условий прямой видимости, характеристик извещателей. 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kern w:val="28"/>
        </w:rPr>
      </w:pPr>
      <w:r w:rsidRPr="006839B5">
        <w:rPr>
          <w:kern w:val="28"/>
        </w:rPr>
        <w:t xml:space="preserve">При выборе периметральных систем охраны предусмотреть возможность дистанционной настройки чувствительности и порога срабатывания извещателей, интеграции с системой «Болид». </w:t>
      </w:r>
    </w:p>
    <w:p w:rsidR="00F84C87" w:rsidRPr="006839B5" w:rsidRDefault="00F84C87" w:rsidP="00ED7E00">
      <w:pPr>
        <w:pStyle w:val="a6"/>
        <w:numPr>
          <w:ilvl w:val="0"/>
          <w:numId w:val="28"/>
        </w:numPr>
        <w:ind w:left="0" w:firstLine="709"/>
        <w:jc w:val="both"/>
        <w:rPr>
          <w:kern w:val="28"/>
        </w:rPr>
      </w:pPr>
      <w:r w:rsidRPr="006839B5">
        <w:t xml:space="preserve"> </w:t>
      </w:r>
      <w:r w:rsidRPr="006839B5">
        <w:rPr>
          <w:kern w:val="28"/>
        </w:rPr>
        <w:t>Охраняемые участки, контролируемые периметральными средствами обнаружения, согласовываются видеокамерами системы охранной телевизионной, контролирующими периметр. Рекомендуется участок менее 65 м контролировать одной видеокамерой, при протяженности 65 - 100 м - двумя.</w:t>
      </w:r>
    </w:p>
    <w:p w:rsidR="00F84C87" w:rsidRPr="006839B5" w:rsidRDefault="00F84C87" w:rsidP="00ED7E00">
      <w:pPr>
        <w:pStyle w:val="a6"/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kern w:val="28"/>
        </w:rPr>
      </w:pPr>
      <w:r w:rsidRPr="006839B5">
        <w:t xml:space="preserve"> </w:t>
      </w:r>
      <w:r w:rsidRPr="006839B5">
        <w:rPr>
          <w:kern w:val="28"/>
        </w:rPr>
        <w:t xml:space="preserve">Линия основного ограждения оборудуется однорубежной системой периметральной охранной сигнализации. </w:t>
      </w:r>
    </w:p>
    <w:p w:rsidR="00F84C87" w:rsidRDefault="00F84C87" w:rsidP="00ED7E00">
      <w:pPr>
        <w:pStyle w:val="a6"/>
        <w:numPr>
          <w:ilvl w:val="0"/>
          <w:numId w:val="28"/>
        </w:numPr>
        <w:ind w:left="0" w:firstLine="709"/>
        <w:jc w:val="both"/>
      </w:pPr>
      <w:r w:rsidRPr="006839B5">
        <w:rPr>
          <w:kern w:val="28"/>
        </w:rPr>
        <w:t xml:space="preserve"> ворота и калитки блокируются «на открывание» и «на проникновение». Блокировка «на открывание» осуществляется установкой на створки ворот (калиток) магнитоконтактных датчиков положения, блокировка на «проникновение» - установкой  радиоволновых двухпозиционных извещателей. Ворота и калитки выделяются в отдельные шлейфы сигнализации.</w:t>
      </w:r>
    </w:p>
    <w:p w:rsidR="00F84C87" w:rsidRDefault="001B4389" w:rsidP="00ED7E00">
      <w:pPr>
        <w:pStyle w:val="a6"/>
        <w:ind w:left="0" w:firstLine="709"/>
        <w:jc w:val="both"/>
      </w:pPr>
      <w:r>
        <w:t>5</w:t>
      </w:r>
      <w:r w:rsidR="00F84C87">
        <w:t>.</w:t>
      </w:r>
      <w:r w:rsidR="00AA755C">
        <w:t>5</w:t>
      </w:r>
      <w:r w:rsidR="00F84C87">
        <w:t>.4. Требования к системе охранного освещения.</w:t>
      </w:r>
    </w:p>
    <w:p w:rsidR="00F84C87" w:rsidRDefault="00F84C87" w:rsidP="00ED7E00">
      <w:pPr>
        <w:pStyle w:val="a6"/>
        <w:ind w:left="0" w:firstLine="709"/>
        <w:jc w:val="both"/>
      </w:pPr>
      <w:r>
        <w:t>Для охранного освещения территории применять светодиодные прожектора и светильники со степенью защиты IP не менее 65.</w:t>
      </w:r>
    </w:p>
    <w:p w:rsidR="00F84C87" w:rsidRDefault="00F84C87" w:rsidP="00ED7E00">
      <w:pPr>
        <w:pStyle w:val="a6"/>
        <w:ind w:left="0" w:firstLine="709"/>
        <w:jc w:val="both"/>
      </w:pPr>
      <w:r>
        <w:t>Включение светильников должно осуществляться по ИК-детектору, установленному рядом со светильником или интегрированному в него. Необходимо также предусмотреть централизованное включение охранного освещения как всего периметра так и различных направлений (участков).</w:t>
      </w:r>
    </w:p>
    <w:p w:rsidR="00F84C87" w:rsidRDefault="00F84C87" w:rsidP="00ED7E00">
      <w:pPr>
        <w:pStyle w:val="a6"/>
        <w:ind w:left="0" w:firstLine="709"/>
        <w:jc w:val="both"/>
      </w:pPr>
      <w:r>
        <w:t>Система охранного освещения периметра должна обеспечивать:</w:t>
      </w:r>
    </w:p>
    <w:p w:rsidR="00F84C87" w:rsidRDefault="00F84C87" w:rsidP="00ED7E00">
      <w:pPr>
        <w:pStyle w:val="a6"/>
        <w:ind w:left="0" w:firstLine="709"/>
        <w:jc w:val="both"/>
      </w:pPr>
      <w:r>
        <w:t>- освещение вдоль ограждения периметра на уровне земли в горизонтальной плоскости либо на уровне 0,5 метра от земли на одной стороне вертикальной плоскости, перпендикулярной к линии границы, не менее 0,5 люкса (в темное время суток);</w:t>
      </w:r>
    </w:p>
    <w:p w:rsidR="00F84C87" w:rsidRDefault="00F84C87" w:rsidP="00ED7E00">
      <w:pPr>
        <w:pStyle w:val="a6"/>
        <w:ind w:left="0" w:firstLine="709"/>
        <w:jc w:val="both"/>
      </w:pPr>
      <w:r>
        <w:t>- освещенность не менее 10 люкс во всех контролируемых системой охранной телевизионной зонах при фиксации нарушения системой охранной сигнализации;</w:t>
      </w:r>
    </w:p>
    <w:p w:rsidR="00F84C87" w:rsidRDefault="00F84C87" w:rsidP="00ED7E00">
      <w:pPr>
        <w:pStyle w:val="a6"/>
        <w:ind w:left="0" w:firstLine="709"/>
        <w:jc w:val="both"/>
      </w:pPr>
      <w:r>
        <w:t>- дистанционное управление охранным освещением из помещения КПП (при наличии КПП на объекте);</w:t>
      </w:r>
    </w:p>
    <w:p w:rsidR="00F84C87" w:rsidRDefault="00F84C87" w:rsidP="00ED7E00">
      <w:pPr>
        <w:pStyle w:val="a6"/>
        <w:ind w:left="0" w:firstLine="709"/>
        <w:jc w:val="both"/>
      </w:pPr>
      <w:r>
        <w:t>- использование энергосберегающих технологий;</w:t>
      </w:r>
    </w:p>
    <w:p w:rsidR="00F84C87" w:rsidRDefault="00F84C87" w:rsidP="00ED7E00">
      <w:pPr>
        <w:pStyle w:val="a6"/>
        <w:ind w:left="0" w:firstLine="709"/>
        <w:jc w:val="both"/>
      </w:pPr>
      <w:r>
        <w:t>- возможность автоматического включения охранного освещения при срабатывании технических средств охраны;</w:t>
      </w:r>
    </w:p>
    <w:p w:rsidR="00DB64B3" w:rsidRDefault="00F84C87" w:rsidP="00ED7E00">
      <w:pPr>
        <w:ind w:firstLine="709"/>
        <w:jc w:val="both"/>
        <w:rPr>
          <w:color w:val="000000"/>
        </w:rPr>
      </w:pPr>
      <w:r>
        <w:t>- освещение сплошной полосы шириной не менее 3 метров по периметру охраняемой зоны объекта.</w:t>
      </w:r>
    </w:p>
    <w:p w:rsidR="00693B22" w:rsidRDefault="00693B22" w:rsidP="00ED7E00">
      <w:pPr>
        <w:ind w:firstLine="709"/>
        <w:jc w:val="both"/>
        <w:rPr>
          <w:color w:val="000000"/>
        </w:rPr>
      </w:pPr>
    </w:p>
    <w:p w:rsidR="00E93675" w:rsidRDefault="00197DFF" w:rsidP="00197DFF">
      <w:pPr>
        <w:ind w:left="709"/>
        <w:jc w:val="both"/>
        <w:rPr>
          <w:b/>
          <w:color w:val="000000"/>
        </w:rPr>
      </w:pPr>
      <w:r>
        <w:rPr>
          <w:b/>
          <w:color w:val="000000"/>
        </w:rPr>
        <w:t xml:space="preserve">6. </w:t>
      </w:r>
      <w:r w:rsidR="00E93675" w:rsidRPr="00337D21">
        <w:rPr>
          <w:b/>
          <w:color w:val="000000"/>
        </w:rPr>
        <w:t>Объёмы  и  состав  работ.</w:t>
      </w:r>
    </w:p>
    <w:p w:rsidR="00F52C41" w:rsidRPr="00337D21" w:rsidRDefault="00F52C41" w:rsidP="00ED7E00">
      <w:pPr>
        <w:ind w:firstLine="709"/>
        <w:jc w:val="both"/>
        <w:rPr>
          <w:b/>
          <w:color w:val="000000"/>
        </w:rPr>
      </w:pPr>
    </w:p>
    <w:p w:rsidR="00180F61" w:rsidRPr="00337D21" w:rsidRDefault="00197DFF" w:rsidP="00ED7E00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E93675" w:rsidRPr="00337D21">
        <w:rPr>
          <w:color w:val="000000"/>
        </w:rPr>
        <w:t xml:space="preserve">.1.  Выполнить </w:t>
      </w:r>
      <w:r w:rsidR="0044137E">
        <w:rPr>
          <w:color w:val="000000"/>
        </w:rPr>
        <w:t>с</w:t>
      </w:r>
      <w:r w:rsidR="0044137E" w:rsidRPr="00506481">
        <w:rPr>
          <w:color w:val="000000"/>
        </w:rPr>
        <w:t>троительно-монтажные работы с корректировкой ПИР</w:t>
      </w:r>
      <w:r w:rsidR="0065553F" w:rsidRPr="00751229">
        <w:rPr>
          <w:color w:val="000000"/>
        </w:rPr>
        <w:t xml:space="preserve"> </w:t>
      </w:r>
      <w:r w:rsidR="0065553F">
        <w:rPr>
          <w:color w:val="000000"/>
        </w:rPr>
        <w:t xml:space="preserve">на </w:t>
      </w:r>
      <w:r w:rsidR="0065553F" w:rsidRPr="00CB6035">
        <w:rPr>
          <w:color w:val="000000"/>
        </w:rPr>
        <w:t>мероприятия по антитеррористической защищенности</w:t>
      </w:r>
      <w:r w:rsidR="00474D7E" w:rsidRPr="00337D21">
        <w:rPr>
          <w:color w:val="000000"/>
        </w:rPr>
        <w:t>.</w:t>
      </w:r>
      <w:r w:rsidR="00E93675" w:rsidRPr="00337D21">
        <w:rPr>
          <w:color w:val="000000"/>
        </w:rPr>
        <w:t xml:space="preserve">  </w:t>
      </w:r>
      <w:r w:rsidR="00621A5F">
        <w:rPr>
          <w:color w:val="000000"/>
        </w:rPr>
        <w:t xml:space="preserve">Состав </w:t>
      </w:r>
      <w:r w:rsidR="00422C37" w:rsidRPr="00337D21">
        <w:rPr>
          <w:color w:val="000000"/>
        </w:rPr>
        <w:t xml:space="preserve">работ </w:t>
      </w:r>
      <w:r w:rsidR="00621A5F">
        <w:rPr>
          <w:color w:val="000000"/>
        </w:rPr>
        <w:t xml:space="preserve">пообъектно </w:t>
      </w:r>
      <w:r w:rsidR="00422C37" w:rsidRPr="00337D21">
        <w:rPr>
          <w:color w:val="000000"/>
        </w:rPr>
        <w:t>приведен в таблице № 1</w:t>
      </w:r>
      <w:r w:rsidR="00E93675" w:rsidRPr="00337D21">
        <w:rPr>
          <w:color w:val="000000"/>
        </w:rPr>
        <w:t xml:space="preserve">    </w:t>
      </w:r>
    </w:p>
    <w:p w:rsidR="005E1494" w:rsidRDefault="005E1494" w:rsidP="00273A38">
      <w:pPr>
        <w:ind w:firstLine="284"/>
        <w:jc w:val="both"/>
        <w:rPr>
          <w:color w:val="000000"/>
          <w:sz w:val="16"/>
          <w:szCs w:val="16"/>
        </w:rPr>
      </w:pPr>
    </w:p>
    <w:p w:rsidR="00621A5F" w:rsidRPr="00557230" w:rsidRDefault="00621A5F" w:rsidP="00621A5F">
      <w:pPr>
        <w:tabs>
          <w:tab w:val="left" w:pos="567"/>
        </w:tabs>
        <w:ind w:firstLine="709"/>
        <w:jc w:val="center"/>
        <w:rPr>
          <w:spacing w:val="-9"/>
        </w:rPr>
      </w:pPr>
      <w:r w:rsidRPr="00301A97">
        <w:rPr>
          <w:spacing w:val="-9"/>
        </w:rPr>
        <w:t>Таблица №1. Состав работ пообъектно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73"/>
        <w:gridCol w:w="6342"/>
        <w:gridCol w:w="1701"/>
      </w:tblGrid>
      <w:tr w:rsidR="00621A5F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5F" w:rsidRPr="00102F4B" w:rsidRDefault="00621A5F" w:rsidP="00621A5F">
            <w:pPr>
              <w:jc w:val="center"/>
              <w:rPr>
                <w:b/>
                <w:sz w:val="22"/>
                <w:szCs w:val="22"/>
              </w:rPr>
            </w:pPr>
            <w:r w:rsidRPr="00102F4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5F" w:rsidRPr="00102F4B" w:rsidRDefault="00621A5F" w:rsidP="00A93019">
            <w:pPr>
              <w:jc w:val="center"/>
              <w:rPr>
                <w:b/>
                <w:sz w:val="22"/>
                <w:szCs w:val="22"/>
              </w:rPr>
            </w:pPr>
            <w:r w:rsidRPr="00102F4B">
              <w:rPr>
                <w:b/>
                <w:sz w:val="22"/>
                <w:szCs w:val="22"/>
              </w:rPr>
              <w:t xml:space="preserve">Наименование </w:t>
            </w:r>
            <w:r w:rsidR="00A93019">
              <w:rPr>
                <w:b/>
                <w:sz w:val="22"/>
                <w:szCs w:val="22"/>
              </w:rPr>
              <w:t>объекта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5F" w:rsidRPr="00102F4B" w:rsidRDefault="00621A5F" w:rsidP="00621A5F">
            <w:pPr>
              <w:ind w:firstLine="8"/>
              <w:jc w:val="center"/>
              <w:rPr>
                <w:b/>
                <w:sz w:val="22"/>
                <w:szCs w:val="22"/>
              </w:rPr>
            </w:pPr>
            <w:r w:rsidRPr="00102F4B">
              <w:rPr>
                <w:b/>
                <w:sz w:val="22"/>
                <w:szCs w:val="22"/>
              </w:rPr>
              <w:t>Состав основных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5F" w:rsidRPr="00102F4B" w:rsidRDefault="00621A5F" w:rsidP="00621A5F">
            <w:pPr>
              <w:ind w:firstLine="8"/>
              <w:jc w:val="center"/>
              <w:rPr>
                <w:b/>
                <w:sz w:val="22"/>
                <w:szCs w:val="22"/>
              </w:rPr>
            </w:pPr>
            <w:r w:rsidRPr="00102F4B">
              <w:rPr>
                <w:b/>
                <w:sz w:val="22"/>
                <w:szCs w:val="22"/>
              </w:rPr>
              <w:t>Примечание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DA5C08">
            <w:pPr>
              <w:jc w:val="both"/>
            </w:pPr>
            <w: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Стрельцы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1.</w:t>
            </w:r>
            <w:r w:rsidRPr="004336E6">
              <w:rPr>
                <w:color w:val="000000"/>
                <w:sz w:val="22"/>
                <w:szCs w:val="22"/>
              </w:rPr>
              <w:tab/>
              <w:t>Демонтаж существующего ограждения из сетки-рабицы с воротами и калиткой – 1</w:t>
            </w:r>
            <w:r w:rsidR="006F2F94">
              <w:rPr>
                <w:color w:val="000000"/>
                <w:sz w:val="22"/>
                <w:szCs w:val="22"/>
              </w:rPr>
              <w:t>00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2.</w:t>
            </w:r>
            <w:r w:rsidRPr="004336E6">
              <w:rPr>
                <w:color w:val="000000"/>
                <w:sz w:val="22"/>
                <w:szCs w:val="22"/>
              </w:rPr>
              <w:tab/>
            </w:r>
            <w:r w:rsidRPr="004336E6">
              <w:rPr>
                <w:sz w:val="22"/>
                <w:szCs w:val="22"/>
              </w:rPr>
              <w:t xml:space="preserve">Монтаж ограждения из металлической оцинкованной </w:t>
            </w:r>
            <w:r w:rsidRPr="004336E6">
              <w:rPr>
                <w:sz w:val="22"/>
                <w:szCs w:val="22"/>
              </w:rPr>
              <w:lastRenderedPageBreak/>
              <w:t>панельной решетчатой системы с полимерным покрытием высотой 2,5 м, протяженностью 1</w:t>
            </w:r>
            <w:r w:rsidR="006F2F94">
              <w:rPr>
                <w:sz w:val="22"/>
                <w:szCs w:val="22"/>
              </w:rPr>
              <w:t>00</w:t>
            </w:r>
            <w:r w:rsidRPr="004336E6">
              <w:rPr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3. Под ограждением по всему периметру произвести отсыпку щебнем.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 xml:space="preserve">4. Монтаж </w:t>
            </w:r>
            <w:r w:rsidRPr="004336E6">
              <w:rPr>
                <w:color w:val="000000"/>
                <w:sz w:val="22"/>
                <w:szCs w:val="22"/>
              </w:rPr>
              <w:t>СББ из АКЛ типа Егоза протяженностью 1</w:t>
            </w:r>
            <w:r w:rsidR="006F2F94">
              <w:rPr>
                <w:color w:val="000000"/>
                <w:sz w:val="22"/>
                <w:szCs w:val="22"/>
              </w:rPr>
              <w:t>00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  <w:r w:rsidRPr="004336E6">
              <w:rPr>
                <w:sz w:val="22"/>
                <w:szCs w:val="22"/>
              </w:rPr>
              <w:t xml:space="preserve"> 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5. Монтаж СББ из АКЛ по крыше ОПУ со спуском к ограждению протяженностью 20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6.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Монтаж ворот  </w:t>
            </w:r>
            <w:r w:rsidRPr="004336E6">
              <w:rPr>
                <w:sz w:val="22"/>
                <w:szCs w:val="22"/>
              </w:rPr>
              <w:t>из металлической оцинкованной панельной решетчатой системы с полимерным покрытием,</w:t>
            </w:r>
            <w:r w:rsidRPr="004336E6">
              <w:rPr>
                <w:color w:val="000000"/>
                <w:sz w:val="22"/>
                <w:szCs w:val="22"/>
              </w:rPr>
              <w:t xml:space="preserve"> шириной 5 м - 1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7.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Монтаж калитки </w:t>
            </w:r>
            <w:r w:rsidRPr="004336E6">
              <w:rPr>
                <w:sz w:val="22"/>
                <w:szCs w:val="22"/>
              </w:rPr>
              <w:t>из металлической оцинкованной панельной решетчатой системы с полимерным покрытием,</w:t>
            </w:r>
            <w:r w:rsidRPr="004336E6">
              <w:rPr>
                <w:color w:val="000000"/>
                <w:sz w:val="22"/>
                <w:szCs w:val="22"/>
              </w:rPr>
              <w:t xml:space="preserve"> шириной 1 м –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8. Устройство асфальтовых площадок с бордюрами под воротами и калиткой.</w:t>
            </w:r>
          </w:p>
          <w:p w:rsidR="001E6AA3" w:rsidRPr="004336E6" w:rsidRDefault="001E6AA3" w:rsidP="003719DA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9. Установка предупредительных и разграничительных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lastRenderedPageBreak/>
              <w:t xml:space="preserve">Монтаж вести с учетом общих </w:t>
            </w:r>
            <w:r w:rsidRPr="00A94068">
              <w:rPr>
                <w:sz w:val="22"/>
                <w:szCs w:val="22"/>
              </w:rPr>
              <w:lastRenderedPageBreak/>
              <w:t>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DA5C08">
            <w:pPr>
              <w:jc w:val="both"/>
            </w:pPr>
            <w:r>
              <w:lastRenderedPageBreak/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11E23">
              <w:rPr>
                <w:color w:val="000000"/>
                <w:sz w:val="22"/>
                <w:szCs w:val="22"/>
              </w:rPr>
              <w:t>ПС 35 кВ Куликово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1.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Демонтаж существующего ограждения из сетки-рабицы с воротами и калиткой – </w:t>
            </w:r>
            <w:r w:rsidR="006F2F94">
              <w:rPr>
                <w:color w:val="000000"/>
                <w:sz w:val="22"/>
                <w:szCs w:val="22"/>
              </w:rPr>
              <w:t>75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2.</w:t>
            </w:r>
            <w:r w:rsidRPr="004336E6">
              <w:rPr>
                <w:color w:val="000000"/>
                <w:sz w:val="22"/>
                <w:szCs w:val="22"/>
              </w:rPr>
              <w:tab/>
            </w:r>
            <w:r w:rsidRPr="004336E6">
              <w:rPr>
                <w:sz w:val="22"/>
                <w:szCs w:val="22"/>
              </w:rPr>
              <w:t xml:space="preserve">Монтаж ограждения из металлической оцинкованной панельной решетчатой системы с полимерным покрытием высотой 2,5 м, протяженностью </w:t>
            </w:r>
            <w:r w:rsidR="006F2F94">
              <w:rPr>
                <w:sz w:val="22"/>
                <w:szCs w:val="22"/>
              </w:rPr>
              <w:t>75</w:t>
            </w:r>
            <w:r w:rsidRPr="004336E6">
              <w:rPr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3. Под ограждением по всему периметру произвести отсыпку щебнем.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 xml:space="preserve">4. Монтаж </w:t>
            </w:r>
            <w:r w:rsidRPr="004336E6">
              <w:rPr>
                <w:color w:val="000000"/>
                <w:sz w:val="22"/>
                <w:szCs w:val="22"/>
              </w:rPr>
              <w:t>СББ из</w:t>
            </w:r>
            <w:r w:rsidR="006F2F94">
              <w:rPr>
                <w:color w:val="000000"/>
                <w:sz w:val="22"/>
                <w:szCs w:val="22"/>
              </w:rPr>
              <w:t xml:space="preserve"> АКЛ типа Егоза протяженностью 75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  <w:r w:rsidRPr="004336E6">
              <w:rPr>
                <w:sz w:val="22"/>
                <w:szCs w:val="22"/>
              </w:rPr>
              <w:t xml:space="preserve"> 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5. Монтаж металлической двери в помещении дежурного электромонтера.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6.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Монтаж ворот  </w:t>
            </w:r>
            <w:r w:rsidRPr="004336E6">
              <w:rPr>
                <w:sz w:val="22"/>
                <w:szCs w:val="22"/>
              </w:rPr>
              <w:t>из металлической оцинкованной панельной решетчатой системы с полимерным покрытием,</w:t>
            </w:r>
            <w:r w:rsidRPr="004336E6">
              <w:rPr>
                <w:color w:val="000000"/>
                <w:sz w:val="22"/>
                <w:szCs w:val="22"/>
              </w:rPr>
              <w:t xml:space="preserve"> шириной 5 м - 1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7.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Монтаж калитки </w:t>
            </w:r>
            <w:r w:rsidRPr="004336E6">
              <w:rPr>
                <w:sz w:val="22"/>
                <w:szCs w:val="22"/>
              </w:rPr>
              <w:t>из металлической оцинкованной панельной решетчатой системы с полимерным покрытием,</w:t>
            </w:r>
            <w:r w:rsidRPr="004336E6">
              <w:rPr>
                <w:color w:val="000000"/>
                <w:sz w:val="22"/>
                <w:szCs w:val="22"/>
              </w:rPr>
              <w:t xml:space="preserve"> шириной 1 м –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8. Устройство асфальтовых площадок с бордюрами под воротами и калиткой.</w:t>
            </w:r>
          </w:p>
          <w:p w:rsidR="001E6AA3" w:rsidRPr="004336E6" w:rsidRDefault="001E6AA3" w:rsidP="003719DA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9. Установка предупредительных и разграничительных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DA5C08">
            <w:pPr>
              <w:jc w:val="both"/>
            </w:pPr>
            <w:r>
              <w:t>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Бахметьево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1.</w:t>
            </w:r>
            <w:r w:rsidRPr="004336E6">
              <w:rPr>
                <w:color w:val="000000"/>
                <w:sz w:val="22"/>
                <w:szCs w:val="22"/>
              </w:rPr>
              <w:tab/>
              <w:t>Демонтаж существующего ограждения из сетки-рабицы с воротами и калиткой – 1</w:t>
            </w:r>
            <w:r w:rsidR="006F2F94">
              <w:rPr>
                <w:color w:val="000000"/>
                <w:sz w:val="22"/>
                <w:szCs w:val="22"/>
              </w:rPr>
              <w:t>1</w:t>
            </w:r>
            <w:r w:rsidRPr="004336E6">
              <w:rPr>
                <w:color w:val="000000"/>
                <w:sz w:val="22"/>
                <w:szCs w:val="22"/>
              </w:rPr>
              <w:t>0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2.</w:t>
            </w:r>
            <w:r w:rsidRPr="004336E6">
              <w:rPr>
                <w:color w:val="000000"/>
                <w:sz w:val="22"/>
                <w:szCs w:val="22"/>
              </w:rPr>
              <w:tab/>
            </w:r>
            <w:r w:rsidRPr="004336E6">
              <w:rPr>
                <w:sz w:val="22"/>
                <w:szCs w:val="22"/>
              </w:rPr>
              <w:t>Монтаж ограждения из металлической оцинкованной панельной решетчатой системы с полимерным покрытием высотой 2,5 м, протяженностью 1</w:t>
            </w:r>
            <w:r w:rsidR="006F2F94">
              <w:rPr>
                <w:sz w:val="22"/>
                <w:szCs w:val="22"/>
              </w:rPr>
              <w:t>10</w:t>
            </w:r>
            <w:r w:rsidRPr="004336E6">
              <w:rPr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3. Под ограждением по всему периметру произвести отсыпку щебнем.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 xml:space="preserve">4. Монтаж </w:t>
            </w:r>
            <w:r w:rsidRPr="004336E6">
              <w:rPr>
                <w:color w:val="000000"/>
                <w:sz w:val="22"/>
                <w:szCs w:val="22"/>
              </w:rPr>
              <w:t>СББ из АКЛ типа Егоза протяженностью 1</w:t>
            </w:r>
            <w:r w:rsidR="006F2F94">
              <w:rPr>
                <w:color w:val="000000"/>
                <w:sz w:val="22"/>
                <w:szCs w:val="22"/>
              </w:rPr>
              <w:t>1</w:t>
            </w:r>
            <w:r w:rsidRPr="004336E6">
              <w:rPr>
                <w:color w:val="000000"/>
                <w:sz w:val="22"/>
                <w:szCs w:val="22"/>
              </w:rPr>
              <w:t>0 м.</w:t>
            </w:r>
            <w:r w:rsidRPr="004336E6">
              <w:rPr>
                <w:sz w:val="22"/>
                <w:szCs w:val="22"/>
              </w:rPr>
              <w:t xml:space="preserve"> 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5.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Монтаж ворот  </w:t>
            </w:r>
            <w:r w:rsidRPr="004336E6">
              <w:rPr>
                <w:sz w:val="22"/>
                <w:szCs w:val="22"/>
              </w:rPr>
              <w:t>из металлической оцинкованной панельной решетчатой системы с полимерным покрытием,</w:t>
            </w:r>
            <w:r w:rsidRPr="004336E6">
              <w:rPr>
                <w:color w:val="000000"/>
                <w:sz w:val="22"/>
                <w:szCs w:val="22"/>
              </w:rPr>
              <w:t xml:space="preserve"> шириной 5 м – 2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6.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Монтаж калитки </w:t>
            </w:r>
            <w:r w:rsidRPr="004336E6">
              <w:rPr>
                <w:sz w:val="22"/>
                <w:szCs w:val="22"/>
              </w:rPr>
              <w:t>из металлической оцинкованной панельной решетчатой системы с полимерным покрытием,</w:t>
            </w:r>
            <w:r w:rsidRPr="004336E6">
              <w:rPr>
                <w:color w:val="000000"/>
                <w:sz w:val="22"/>
                <w:szCs w:val="22"/>
              </w:rPr>
              <w:t xml:space="preserve"> шириной 1 м –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7. Устройство асфальтовых площадок с бордюрами под воротами и калиткой.</w:t>
            </w:r>
          </w:p>
          <w:p w:rsidR="001E6AA3" w:rsidRPr="004336E6" w:rsidRDefault="001E6AA3" w:rsidP="00CE1A6C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8. Установка предупредительных и разграничительных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DA5C08">
            <w:pPr>
              <w:jc w:val="both"/>
            </w:pPr>
            <w:r>
              <w:t>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11E23">
              <w:rPr>
                <w:color w:val="000000"/>
                <w:sz w:val="22"/>
                <w:szCs w:val="22"/>
              </w:rPr>
              <w:t>ПС 35 кВ Пашково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1.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Демонтаж существующего ограждения из сетки-рабицы с воротами и калиткой – </w:t>
            </w:r>
            <w:r w:rsidR="006F2F94">
              <w:rPr>
                <w:color w:val="000000"/>
                <w:sz w:val="22"/>
                <w:szCs w:val="22"/>
              </w:rPr>
              <w:t>75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2.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ограждения из металлической оцинкованной панельной решетчатой системы с полимерным покрытием высотой 2,5 м, протяженностью</w:t>
            </w:r>
            <w:r w:rsidR="006F2F94">
              <w:rPr>
                <w:color w:val="000000"/>
                <w:sz w:val="22"/>
                <w:szCs w:val="22"/>
              </w:rPr>
              <w:t xml:space="preserve"> 75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lastRenderedPageBreak/>
              <w:t>3. Под ограждением по всему периметру произвести отсыпку щебнем.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 xml:space="preserve">4. Монтаж СББ из АКЛ типа Егоза протяженностью </w:t>
            </w:r>
            <w:r w:rsidR="006F2F94">
              <w:rPr>
                <w:color w:val="000000"/>
                <w:sz w:val="22"/>
                <w:szCs w:val="22"/>
              </w:rPr>
              <w:t>75</w:t>
            </w:r>
            <w:r w:rsidRPr="004336E6">
              <w:rPr>
                <w:color w:val="000000"/>
                <w:sz w:val="22"/>
                <w:szCs w:val="22"/>
              </w:rPr>
              <w:t xml:space="preserve"> м. 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5. Монтаж СББ из АКЛ по крыше ОПУ со спуском к ограждению протяженностью 20 м (учесть близ проходящие провода).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6.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ворот  из металлической оцинкованной панельной решетчатой системы с полимерным покрытием, шириной 5 м - 1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7.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калитки из металлической оцинкованной панельной решетчатой системы с полимерным покрытием, шириной 1 м –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8. Устройство асфальтовых площадок с бордюрами под воротами и калиткой.</w:t>
            </w:r>
          </w:p>
          <w:p w:rsidR="001E6AA3" w:rsidRPr="004336E6" w:rsidRDefault="001E6AA3" w:rsidP="003719DA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9. Установка предупредительных и разграничительных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lastRenderedPageBreak/>
              <w:t xml:space="preserve">Монтаж вести с учетом общих требований, указанных  в  </w:t>
            </w:r>
            <w:r w:rsidRPr="00A94068">
              <w:rPr>
                <w:sz w:val="22"/>
                <w:szCs w:val="22"/>
              </w:rPr>
              <w:lastRenderedPageBreak/>
              <w:t>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DA5C08">
            <w:pPr>
              <w:jc w:val="both"/>
            </w:pPr>
            <w:r>
              <w:lastRenderedPageBreak/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Тесницкая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1.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Демонтаж существующего ограждения из сетки-рабицы с воротами и калиткой – </w:t>
            </w:r>
            <w:r w:rsidR="006F2F94">
              <w:rPr>
                <w:color w:val="000000"/>
                <w:sz w:val="22"/>
                <w:szCs w:val="22"/>
              </w:rPr>
              <w:t>73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2.</w:t>
            </w:r>
            <w:r w:rsidRPr="004336E6">
              <w:rPr>
                <w:color w:val="000000"/>
                <w:sz w:val="22"/>
                <w:szCs w:val="22"/>
              </w:rPr>
              <w:tab/>
            </w:r>
            <w:r w:rsidRPr="004336E6">
              <w:rPr>
                <w:sz w:val="22"/>
                <w:szCs w:val="22"/>
              </w:rPr>
              <w:t xml:space="preserve">Монтаж ограждения из металлической оцинкованной панельной решетчатой системы с полимерным покрытием высотой 2,5 м, протяженностью </w:t>
            </w:r>
            <w:r w:rsidR="006F2F94">
              <w:rPr>
                <w:sz w:val="22"/>
                <w:szCs w:val="22"/>
              </w:rPr>
              <w:t>73</w:t>
            </w:r>
            <w:r w:rsidRPr="004336E6">
              <w:rPr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3. Под ограждением по всему периметру произвести отсыпку щебнем.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 xml:space="preserve">4. Монтаж </w:t>
            </w:r>
            <w:r w:rsidRPr="004336E6">
              <w:rPr>
                <w:color w:val="000000"/>
                <w:sz w:val="22"/>
                <w:szCs w:val="22"/>
              </w:rPr>
              <w:t xml:space="preserve">СББ из АКЛ типа Егоза протяженностью </w:t>
            </w:r>
            <w:r w:rsidR="006F2F94">
              <w:rPr>
                <w:color w:val="000000"/>
                <w:sz w:val="22"/>
                <w:szCs w:val="22"/>
              </w:rPr>
              <w:t>73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  <w:r w:rsidRPr="004336E6">
              <w:rPr>
                <w:sz w:val="22"/>
                <w:szCs w:val="22"/>
              </w:rPr>
              <w:t xml:space="preserve"> 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5.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Монтаж ворот  </w:t>
            </w:r>
            <w:r w:rsidRPr="004336E6">
              <w:rPr>
                <w:sz w:val="22"/>
                <w:szCs w:val="22"/>
              </w:rPr>
              <w:t>из металлической оцинкованной панельной решетчатой системы с полимерным покрытием,</w:t>
            </w:r>
            <w:r w:rsidRPr="004336E6">
              <w:rPr>
                <w:color w:val="000000"/>
                <w:sz w:val="22"/>
                <w:szCs w:val="22"/>
              </w:rPr>
              <w:t xml:space="preserve"> шириной 5 м – 2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6.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Монтаж калитки </w:t>
            </w:r>
            <w:r w:rsidRPr="004336E6">
              <w:rPr>
                <w:sz w:val="22"/>
                <w:szCs w:val="22"/>
              </w:rPr>
              <w:t>из металлической оцинкованной панельной решетчатой системы с полимерным покрытием,</w:t>
            </w:r>
            <w:r w:rsidRPr="004336E6">
              <w:rPr>
                <w:color w:val="000000"/>
                <w:sz w:val="22"/>
                <w:szCs w:val="22"/>
              </w:rPr>
              <w:t xml:space="preserve"> шириной 1 м –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7. Устройство асфальтовых площадок с бордюрами под воротами и калиткой.</w:t>
            </w:r>
          </w:p>
          <w:p w:rsidR="001E6AA3" w:rsidRPr="004336E6" w:rsidRDefault="001E6AA3" w:rsidP="003719DA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8. Установка предупредительных и разграничительных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DA5C08">
            <w:pPr>
              <w:jc w:val="both"/>
            </w:pPr>
            <w:r>
              <w:t>6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Ханино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F94" w:rsidRPr="006F2F94" w:rsidRDefault="006F2F94" w:rsidP="006F2F94">
            <w:pPr>
              <w:ind w:firstLine="422"/>
              <w:jc w:val="both"/>
              <w:rPr>
                <w:sz w:val="22"/>
                <w:szCs w:val="22"/>
              </w:rPr>
            </w:pPr>
            <w:r w:rsidRPr="006F2F94">
              <w:rPr>
                <w:sz w:val="22"/>
                <w:szCs w:val="22"/>
              </w:rPr>
              <w:t>1.</w:t>
            </w:r>
            <w:r w:rsidRPr="006F2F94">
              <w:rPr>
                <w:sz w:val="22"/>
                <w:szCs w:val="22"/>
              </w:rPr>
              <w:tab/>
              <w:t xml:space="preserve">Демонтаж существующего ограждения из сетки-рабицы с воротами и калиткой – </w:t>
            </w:r>
            <w:r>
              <w:rPr>
                <w:sz w:val="22"/>
                <w:szCs w:val="22"/>
              </w:rPr>
              <w:t>110</w:t>
            </w:r>
            <w:r w:rsidRPr="006F2F94">
              <w:rPr>
                <w:sz w:val="22"/>
                <w:szCs w:val="22"/>
              </w:rPr>
              <w:t xml:space="preserve"> м.</w:t>
            </w:r>
          </w:p>
          <w:p w:rsidR="006F2F94" w:rsidRPr="006F2F94" w:rsidRDefault="006F2F94" w:rsidP="006F2F94">
            <w:pPr>
              <w:ind w:firstLine="422"/>
              <w:jc w:val="both"/>
              <w:rPr>
                <w:sz w:val="22"/>
                <w:szCs w:val="22"/>
              </w:rPr>
            </w:pPr>
            <w:r w:rsidRPr="006F2F94">
              <w:rPr>
                <w:sz w:val="22"/>
                <w:szCs w:val="22"/>
              </w:rPr>
              <w:t>2.</w:t>
            </w:r>
            <w:r w:rsidRPr="006F2F94">
              <w:rPr>
                <w:sz w:val="22"/>
                <w:szCs w:val="22"/>
              </w:rPr>
              <w:tab/>
              <w:t xml:space="preserve">Монтаж ограждения из металлической оцинкованной панельной решетчатой системы с полимерным покрытием высотой 2,5 м, протяженностью </w:t>
            </w:r>
            <w:r>
              <w:rPr>
                <w:sz w:val="22"/>
                <w:szCs w:val="22"/>
              </w:rPr>
              <w:t>110</w:t>
            </w:r>
            <w:r w:rsidRPr="006F2F94">
              <w:rPr>
                <w:sz w:val="22"/>
                <w:szCs w:val="22"/>
              </w:rPr>
              <w:t xml:space="preserve"> м.</w:t>
            </w:r>
          </w:p>
          <w:p w:rsidR="006F2F94" w:rsidRPr="006F2F94" w:rsidRDefault="006F2F94" w:rsidP="006F2F94">
            <w:pPr>
              <w:ind w:firstLine="422"/>
              <w:jc w:val="both"/>
              <w:rPr>
                <w:sz w:val="22"/>
                <w:szCs w:val="22"/>
              </w:rPr>
            </w:pPr>
            <w:r w:rsidRPr="006F2F94">
              <w:rPr>
                <w:sz w:val="22"/>
                <w:szCs w:val="22"/>
              </w:rPr>
              <w:t>3. Под ограждением по всему периметру произвести отсыпку щебнем.</w:t>
            </w:r>
          </w:p>
          <w:p w:rsidR="006F2F94" w:rsidRPr="006F2F94" w:rsidRDefault="006F2F94" w:rsidP="006F2F94">
            <w:pPr>
              <w:ind w:firstLine="422"/>
              <w:jc w:val="both"/>
              <w:rPr>
                <w:sz w:val="22"/>
                <w:szCs w:val="22"/>
              </w:rPr>
            </w:pPr>
            <w:r w:rsidRPr="006F2F94">
              <w:rPr>
                <w:sz w:val="22"/>
                <w:szCs w:val="22"/>
              </w:rPr>
              <w:t xml:space="preserve">4. Монтаж СББ из АКЛ типа Егоза протяженностью </w:t>
            </w:r>
            <w:r>
              <w:rPr>
                <w:sz w:val="22"/>
                <w:szCs w:val="22"/>
              </w:rPr>
              <w:t>110</w:t>
            </w:r>
            <w:r w:rsidRPr="006F2F94">
              <w:rPr>
                <w:sz w:val="22"/>
                <w:szCs w:val="22"/>
              </w:rPr>
              <w:t xml:space="preserve"> м. </w:t>
            </w:r>
          </w:p>
          <w:p w:rsidR="006F2F94" w:rsidRPr="006F2F94" w:rsidRDefault="006F2F94" w:rsidP="006F2F94">
            <w:pPr>
              <w:ind w:firstLine="422"/>
              <w:jc w:val="both"/>
              <w:rPr>
                <w:sz w:val="22"/>
                <w:szCs w:val="22"/>
              </w:rPr>
            </w:pPr>
            <w:r w:rsidRPr="006F2F94">
              <w:rPr>
                <w:sz w:val="22"/>
                <w:szCs w:val="22"/>
              </w:rPr>
              <w:t>5.</w:t>
            </w:r>
            <w:r w:rsidRPr="006F2F94">
              <w:rPr>
                <w:sz w:val="22"/>
                <w:szCs w:val="22"/>
              </w:rPr>
              <w:tab/>
              <w:t>Монтаж ворот  из металлической оцинкованной панельной решетчатой системы с полимерным покрытием, шириной 5 м – 2 шт.</w:t>
            </w:r>
          </w:p>
          <w:p w:rsidR="006F2F94" w:rsidRPr="006F2F94" w:rsidRDefault="006F2F94" w:rsidP="006F2F94">
            <w:pPr>
              <w:ind w:firstLine="422"/>
              <w:jc w:val="both"/>
              <w:rPr>
                <w:sz w:val="22"/>
                <w:szCs w:val="22"/>
              </w:rPr>
            </w:pPr>
            <w:r w:rsidRPr="006F2F94">
              <w:rPr>
                <w:sz w:val="22"/>
                <w:szCs w:val="22"/>
              </w:rPr>
              <w:t>6.</w:t>
            </w:r>
            <w:r w:rsidRPr="006F2F94">
              <w:rPr>
                <w:sz w:val="22"/>
                <w:szCs w:val="22"/>
              </w:rPr>
              <w:tab/>
              <w:t>Монтаж калитки из металлической оцинкованной панельной решетчатой системы с полимерным покрытием, шириной 1 м – 1 шт.</w:t>
            </w:r>
          </w:p>
          <w:p w:rsidR="006F2F94" w:rsidRPr="006F2F94" w:rsidRDefault="006F2F94" w:rsidP="006F2F94">
            <w:pPr>
              <w:ind w:firstLine="422"/>
              <w:jc w:val="both"/>
              <w:rPr>
                <w:sz w:val="22"/>
                <w:szCs w:val="22"/>
              </w:rPr>
            </w:pPr>
            <w:r w:rsidRPr="006F2F94">
              <w:rPr>
                <w:sz w:val="22"/>
                <w:szCs w:val="22"/>
              </w:rPr>
              <w:t>7. Устройство асфальтовых площадок с бордюрами под воротами и калиткой.</w:t>
            </w:r>
          </w:p>
          <w:p w:rsidR="001E6AA3" w:rsidRPr="004336E6" w:rsidRDefault="006F2F94" w:rsidP="006F2F94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F2F94">
              <w:rPr>
                <w:sz w:val="22"/>
                <w:szCs w:val="22"/>
              </w:rPr>
              <w:t>8. Установка предупредительных и разграничительных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DA5C08">
            <w:pPr>
              <w:jc w:val="both"/>
            </w:pPr>
            <w:r>
              <w:t>7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Прилепы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1.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Демонтаж существующего ограждения из сетки-рабицы с воротами и калиткой – </w:t>
            </w:r>
            <w:r w:rsidR="006F2F94">
              <w:rPr>
                <w:color w:val="000000"/>
                <w:sz w:val="22"/>
                <w:szCs w:val="22"/>
              </w:rPr>
              <w:t>55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2.</w:t>
            </w:r>
            <w:r w:rsidRPr="004336E6">
              <w:rPr>
                <w:color w:val="000000"/>
                <w:sz w:val="22"/>
                <w:szCs w:val="22"/>
              </w:rPr>
              <w:tab/>
            </w:r>
            <w:r w:rsidRPr="004336E6">
              <w:rPr>
                <w:sz w:val="22"/>
                <w:szCs w:val="22"/>
              </w:rPr>
              <w:t xml:space="preserve">Монтаж ограждения из металлической оцинкованной панельной решетчатой системы с полимерным покрытием высотой 2,5 м, протяженностью </w:t>
            </w:r>
            <w:r w:rsidR="006F2F94">
              <w:rPr>
                <w:sz w:val="22"/>
                <w:szCs w:val="22"/>
              </w:rPr>
              <w:t>55</w:t>
            </w:r>
            <w:r w:rsidRPr="004336E6">
              <w:rPr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3. Под ограждением по всему периметру произвести отсыпку щебнем.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 xml:space="preserve">4. Монтаж </w:t>
            </w:r>
            <w:r w:rsidRPr="004336E6">
              <w:rPr>
                <w:color w:val="000000"/>
                <w:sz w:val="22"/>
                <w:szCs w:val="22"/>
              </w:rPr>
              <w:t xml:space="preserve">СББ из АКЛ типа Егоза протяженностью </w:t>
            </w:r>
            <w:r w:rsidR="006F2F94">
              <w:rPr>
                <w:color w:val="000000"/>
                <w:sz w:val="22"/>
                <w:szCs w:val="22"/>
              </w:rPr>
              <w:t>55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  <w:r w:rsidRPr="004336E6">
              <w:rPr>
                <w:sz w:val="22"/>
                <w:szCs w:val="22"/>
              </w:rPr>
              <w:t xml:space="preserve"> 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5.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Монтаж ворот  </w:t>
            </w:r>
            <w:r w:rsidRPr="004336E6">
              <w:rPr>
                <w:sz w:val="22"/>
                <w:szCs w:val="22"/>
              </w:rPr>
              <w:t xml:space="preserve">из металлической оцинкованной </w:t>
            </w:r>
            <w:r w:rsidRPr="004336E6">
              <w:rPr>
                <w:sz w:val="22"/>
                <w:szCs w:val="22"/>
              </w:rPr>
              <w:lastRenderedPageBreak/>
              <w:t>панельной решетчатой системы с полимерным покрытием,</w:t>
            </w:r>
            <w:r w:rsidRPr="004336E6">
              <w:rPr>
                <w:color w:val="000000"/>
                <w:sz w:val="22"/>
                <w:szCs w:val="22"/>
              </w:rPr>
              <w:t xml:space="preserve"> шириной 5 м – 2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6.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Монтаж калитки </w:t>
            </w:r>
            <w:r w:rsidRPr="004336E6">
              <w:rPr>
                <w:sz w:val="22"/>
                <w:szCs w:val="22"/>
              </w:rPr>
              <w:t>из металлической оцинкованной панельной решетчатой системы с полимерным покрытием,</w:t>
            </w:r>
            <w:r w:rsidRPr="004336E6">
              <w:rPr>
                <w:color w:val="000000"/>
                <w:sz w:val="22"/>
                <w:szCs w:val="22"/>
              </w:rPr>
              <w:t xml:space="preserve"> шириной 1 м –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7. Устройство асфальтовых площадок с бордюрами под воротами и калиткой.</w:t>
            </w:r>
          </w:p>
          <w:p w:rsidR="001E6AA3" w:rsidRPr="004336E6" w:rsidRDefault="001E6AA3" w:rsidP="000549E0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8. Установка предупредительных и разграничительных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lastRenderedPageBreak/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DA5C08">
            <w:pPr>
              <w:jc w:val="both"/>
            </w:pPr>
            <w:r>
              <w:t>8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Ненашево</w:t>
            </w:r>
          </w:p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1.</w:t>
            </w:r>
            <w:r w:rsidRPr="004336E6">
              <w:rPr>
                <w:color w:val="000000"/>
                <w:sz w:val="22"/>
                <w:szCs w:val="22"/>
              </w:rPr>
              <w:tab/>
              <w:t>Демонтаж существующего ограждения из сетки-рабицы с воротами и калиткой – 114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2.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ограждения из металлической оцинкованной панельной решетчатой системы с полимерным покрытием высотой 2,5 м, протяженностью 1</w:t>
            </w:r>
            <w:r w:rsidR="006F2F94">
              <w:rPr>
                <w:color w:val="000000"/>
                <w:sz w:val="22"/>
                <w:szCs w:val="22"/>
              </w:rPr>
              <w:t>14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3. Под ограждением по всему периметру произвести отсыпку щебнем.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 xml:space="preserve">4. Монтаж СББ из АКЛ типа Егоза протяженностью 114 м. 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5. Монтаж СББ из АКЛ по крыше помещения дежурного к ограждению протяженностью 12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6.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ворот  из металлической оцинкованной панельной решетчатой системы с полимерным покрытием, шириной 5 м - 1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7.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калитки из металлической оцинкованной панельной решетчатой системы с полимерным покрытием, шириной 1 м –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8. Устройство асфальтовых площадок с бордюрами под воротами и калиткой.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9. Установка предупредительных и разграничительных знаков.</w:t>
            </w:r>
          </w:p>
          <w:p w:rsidR="001E6AA3" w:rsidRPr="003E4E4E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3E4E4E">
              <w:rPr>
                <w:sz w:val="22"/>
                <w:szCs w:val="22"/>
              </w:rPr>
              <w:t xml:space="preserve">. Монтаж по периметру объекта системы видеонаблюдения из </w:t>
            </w:r>
            <w:r w:rsidR="00472833">
              <w:rPr>
                <w:sz w:val="22"/>
                <w:szCs w:val="22"/>
              </w:rPr>
              <w:t xml:space="preserve">8 </w:t>
            </w:r>
            <w:r w:rsidRPr="003E4E4E">
              <w:rPr>
                <w:sz w:val="22"/>
                <w:szCs w:val="22"/>
              </w:rPr>
              <w:t xml:space="preserve">уличных цветных </w:t>
            </w:r>
            <w:r w:rsidRPr="003E4E4E">
              <w:rPr>
                <w:sz w:val="22"/>
                <w:szCs w:val="22"/>
                <w:lang w:val="en-US"/>
              </w:rPr>
              <w:t>IP</w:t>
            </w:r>
            <w:r w:rsidRPr="003E4E4E">
              <w:rPr>
                <w:sz w:val="22"/>
                <w:szCs w:val="22"/>
              </w:rPr>
              <w:t xml:space="preserve"> видеокамер с функцией день/ночь с разрешением не ниже 3 Мп 16-ти/8-ми канальных </w:t>
            </w:r>
            <w:r w:rsidRPr="003E4E4E">
              <w:rPr>
                <w:sz w:val="22"/>
                <w:szCs w:val="22"/>
                <w:lang w:val="en-US"/>
              </w:rPr>
              <w:t>IP</w:t>
            </w:r>
            <w:r w:rsidRPr="003E4E4E">
              <w:rPr>
                <w:sz w:val="22"/>
                <w:szCs w:val="22"/>
              </w:rPr>
              <w:t xml:space="preserve"> видеорегистраторов, интегрируемых с  </w:t>
            </w:r>
            <w:r w:rsidRPr="003E4E4E">
              <w:rPr>
                <w:sz w:val="22"/>
                <w:szCs w:val="22"/>
                <w:lang w:val="en-US"/>
              </w:rPr>
              <w:t>Trassir</w:t>
            </w:r>
            <w:r w:rsidRPr="003E4E4E">
              <w:rPr>
                <w:sz w:val="22"/>
                <w:szCs w:val="22"/>
              </w:rPr>
              <w:t xml:space="preserve">. Предусмотреть резервное питание видеокамер, </w:t>
            </w:r>
            <w:r w:rsidRPr="003E4E4E">
              <w:rPr>
                <w:sz w:val="22"/>
                <w:szCs w:val="22"/>
                <w:lang w:val="en-US"/>
              </w:rPr>
              <w:t>DVR</w:t>
            </w:r>
            <w:r w:rsidRPr="003E4E4E">
              <w:rPr>
                <w:sz w:val="22"/>
                <w:szCs w:val="22"/>
              </w:rPr>
              <w:t xml:space="preserve"> и монитора. Интегрировать видео в существующую систему </w:t>
            </w:r>
            <w:r w:rsidRPr="003E4E4E">
              <w:rPr>
                <w:sz w:val="22"/>
                <w:szCs w:val="22"/>
                <w:lang w:val="en-US"/>
              </w:rPr>
              <w:t>Trassir</w:t>
            </w:r>
            <w:r w:rsidRPr="003E4E4E">
              <w:rPr>
                <w:sz w:val="22"/>
                <w:szCs w:val="22"/>
              </w:rPr>
              <w:t>.;</w:t>
            </w:r>
          </w:p>
          <w:p w:rsidR="001E6AA3" w:rsidRPr="005C530D" w:rsidRDefault="001E6AA3" w:rsidP="005C530D">
            <w:pPr>
              <w:ind w:firstLine="422"/>
              <w:jc w:val="both"/>
              <w:rPr>
                <w:sz w:val="22"/>
                <w:szCs w:val="22"/>
              </w:rPr>
            </w:pPr>
            <w:r w:rsidRPr="003E4E4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3E4E4E">
              <w:rPr>
                <w:sz w:val="22"/>
                <w:szCs w:val="22"/>
              </w:rPr>
              <w:t>. Монтаж ж/б стоек по периметру объекта для установки на них видеокамер (при необходимости).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F2F94" w:rsidRDefault="001E6AA3" w:rsidP="00DA5C08">
            <w:pPr>
              <w:jc w:val="both"/>
            </w:pPr>
            <w:r w:rsidRPr="006F2F94">
              <w:t>9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F2F94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F2F94">
              <w:rPr>
                <w:color w:val="000000"/>
                <w:sz w:val="22"/>
                <w:szCs w:val="22"/>
              </w:rPr>
              <w:t>ПС 35 кВ Гранки</w:t>
            </w:r>
          </w:p>
          <w:p w:rsidR="001E6AA3" w:rsidRPr="006F2F94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6F2F94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F2F94">
              <w:rPr>
                <w:color w:val="000000"/>
                <w:sz w:val="22"/>
                <w:szCs w:val="22"/>
              </w:rPr>
              <w:t>1.</w:t>
            </w:r>
            <w:r w:rsidRPr="006F2F94">
              <w:rPr>
                <w:color w:val="000000"/>
                <w:sz w:val="22"/>
                <w:szCs w:val="22"/>
              </w:rPr>
              <w:tab/>
              <w:t xml:space="preserve">Демонтаж существующего ограждения из металлического прута с воротами и калиткой – </w:t>
            </w:r>
            <w:r w:rsidR="006F2F94">
              <w:rPr>
                <w:color w:val="000000"/>
                <w:sz w:val="22"/>
                <w:szCs w:val="22"/>
              </w:rPr>
              <w:t>200</w:t>
            </w:r>
            <w:r w:rsidRPr="006F2F94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6F2F94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F2F94">
              <w:rPr>
                <w:color w:val="000000"/>
                <w:sz w:val="22"/>
                <w:szCs w:val="22"/>
              </w:rPr>
              <w:t>2.</w:t>
            </w:r>
            <w:r w:rsidRPr="006F2F94">
              <w:rPr>
                <w:color w:val="000000"/>
                <w:sz w:val="22"/>
                <w:szCs w:val="22"/>
              </w:rPr>
              <w:tab/>
              <w:t xml:space="preserve">Монтаж ограждения из металлической оцинкованной панельной решетчатой системы с полимерным покрытием высотой 2,5 м, протяженностью </w:t>
            </w:r>
            <w:r w:rsidR="006F2F94">
              <w:rPr>
                <w:color w:val="000000"/>
                <w:sz w:val="22"/>
                <w:szCs w:val="22"/>
              </w:rPr>
              <w:t>200</w:t>
            </w:r>
            <w:r w:rsidRPr="006F2F94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6F2F94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F2F94">
              <w:rPr>
                <w:color w:val="000000"/>
                <w:sz w:val="22"/>
                <w:szCs w:val="22"/>
              </w:rPr>
              <w:t>3. Под ограждением по всему периметру произвести отсыпку щебнем.</w:t>
            </w:r>
          </w:p>
          <w:p w:rsidR="001E6AA3" w:rsidRPr="006F2F94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F2F94">
              <w:rPr>
                <w:color w:val="000000"/>
                <w:sz w:val="22"/>
                <w:szCs w:val="22"/>
              </w:rPr>
              <w:t xml:space="preserve">4. Монтаж СББ из АКЛ типа Егоза протяженностью </w:t>
            </w:r>
            <w:r w:rsidR="006F2F94">
              <w:rPr>
                <w:color w:val="000000"/>
                <w:sz w:val="22"/>
                <w:szCs w:val="22"/>
              </w:rPr>
              <w:t>200</w:t>
            </w:r>
            <w:r w:rsidRPr="006F2F94">
              <w:rPr>
                <w:color w:val="000000"/>
                <w:sz w:val="22"/>
                <w:szCs w:val="22"/>
              </w:rPr>
              <w:t xml:space="preserve"> м. </w:t>
            </w:r>
          </w:p>
          <w:p w:rsidR="001E6AA3" w:rsidRPr="006F2F94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F2F94">
              <w:rPr>
                <w:color w:val="000000"/>
                <w:sz w:val="22"/>
                <w:szCs w:val="22"/>
              </w:rPr>
              <w:t>5.</w:t>
            </w:r>
            <w:r w:rsidRPr="006F2F94">
              <w:rPr>
                <w:color w:val="000000"/>
                <w:sz w:val="22"/>
                <w:szCs w:val="22"/>
              </w:rPr>
              <w:tab/>
              <w:t>Монтаж ворот  из металлической оцинкованной панельной решетчатой системы с полимерным покрытием, шириной 5 м - 2 шт.</w:t>
            </w:r>
          </w:p>
          <w:p w:rsidR="001E6AA3" w:rsidRPr="006F2F94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F2F94">
              <w:rPr>
                <w:color w:val="000000"/>
                <w:sz w:val="22"/>
                <w:szCs w:val="22"/>
              </w:rPr>
              <w:t>6.</w:t>
            </w:r>
            <w:r w:rsidRPr="006F2F94">
              <w:rPr>
                <w:color w:val="000000"/>
                <w:sz w:val="22"/>
                <w:szCs w:val="22"/>
              </w:rPr>
              <w:tab/>
              <w:t>Монтаж калитки из металлической оцинкованной панельной решетчатой системы с полимерным покрытием, шириной 1 м – 1 шт.</w:t>
            </w:r>
          </w:p>
          <w:p w:rsidR="001E6AA3" w:rsidRPr="006F2F94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F2F94">
              <w:rPr>
                <w:color w:val="000000"/>
                <w:sz w:val="22"/>
                <w:szCs w:val="22"/>
              </w:rPr>
              <w:t>7. Устройство асфальтовых площадок с бордюрами под воротами и калиткой.</w:t>
            </w:r>
          </w:p>
          <w:p w:rsidR="001E6AA3" w:rsidRPr="006F2F94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F2F94">
              <w:rPr>
                <w:color w:val="000000"/>
                <w:sz w:val="22"/>
                <w:szCs w:val="22"/>
              </w:rPr>
              <w:t>8. Установка предупредительных и разграничительных знаков.</w:t>
            </w:r>
          </w:p>
          <w:p w:rsidR="001E6AA3" w:rsidRPr="006F2F94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6F2F94">
              <w:rPr>
                <w:sz w:val="22"/>
                <w:szCs w:val="22"/>
              </w:rPr>
              <w:t xml:space="preserve">9. Монтаж по периметру объекта системы видеонаблюдения из </w:t>
            </w:r>
            <w:r w:rsidR="0063403C" w:rsidRPr="006F2F94">
              <w:rPr>
                <w:sz w:val="22"/>
                <w:szCs w:val="22"/>
              </w:rPr>
              <w:t xml:space="preserve">10 </w:t>
            </w:r>
            <w:r w:rsidRPr="006F2F94">
              <w:rPr>
                <w:sz w:val="22"/>
                <w:szCs w:val="22"/>
              </w:rPr>
              <w:t xml:space="preserve">уличных цветных </w:t>
            </w:r>
            <w:r w:rsidRPr="006F2F94">
              <w:rPr>
                <w:sz w:val="22"/>
                <w:szCs w:val="22"/>
                <w:lang w:val="en-US"/>
              </w:rPr>
              <w:t>IP</w:t>
            </w:r>
            <w:r w:rsidRPr="006F2F94">
              <w:rPr>
                <w:sz w:val="22"/>
                <w:szCs w:val="22"/>
              </w:rPr>
              <w:t xml:space="preserve"> видеокамер с функцией день/ночь с разрешением не ниже 3 Мп на базе 16-ти/8-ми канальных </w:t>
            </w:r>
            <w:r w:rsidRPr="006F2F94">
              <w:rPr>
                <w:sz w:val="22"/>
                <w:szCs w:val="22"/>
                <w:lang w:val="en-US"/>
              </w:rPr>
              <w:t>IP</w:t>
            </w:r>
            <w:r w:rsidRPr="006F2F94">
              <w:rPr>
                <w:sz w:val="22"/>
                <w:szCs w:val="22"/>
              </w:rPr>
              <w:t xml:space="preserve"> видеорегистраторов, интегрируемых с  </w:t>
            </w:r>
            <w:r w:rsidRPr="006F2F94">
              <w:rPr>
                <w:sz w:val="22"/>
                <w:szCs w:val="22"/>
                <w:lang w:val="en-US"/>
              </w:rPr>
              <w:lastRenderedPageBreak/>
              <w:t>Trassir</w:t>
            </w:r>
            <w:r w:rsidRPr="006F2F94">
              <w:rPr>
                <w:sz w:val="22"/>
                <w:szCs w:val="22"/>
              </w:rPr>
              <w:t xml:space="preserve">. Предусмотреть резервное питание видеокамер, </w:t>
            </w:r>
            <w:r w:rsidRPr="006F2F94">
              <w:rPr>
                <w:sz w:val="22"/>
                <w:szCs w:val="22"/>
                <w:lang w:val="en-US"/>
              </w:rPr>
              <w:t>DVR</w:t>
            </w:r>
            <w:r w:rsidRPr="006F2F94">
              <w:rPr>
                <w:sz w:val="22"/>
                <w:szCs w:val="22"/>
              </w:rPr>
              <w:t xml:space="preserve"> и монитора. Интегрировать видео в существующую систему </w:t>
            </w:r>
            <w:r w:rsidRPr="006F2F94">
              <w:rPr>
                <w:sz w:val="22"/>
                <w:szCs w:val="22"/>
                <w:lang w:val="en-US"/>
              </w:rPr>
              <w:t>Trassir</w:t>
            </w:r>
            <w:r w:rsidRPr="006F2F94">
              <w:rPr>
                <w:sz w:val="22"/>
                <w:szCs w:val="22"/>
              </w:rPr>
              <w:t>.;</w:t>
            </w:r>
          </w:p>
          <w:p w:rsidR="001E6AA3" w:rsidRPr="006F2F94" w:rsidRDefault="001E6AA3" w:rsidP="00F15F27">
            <w:pPr>
              <w:ind w:firstLine="422"/>
              <w:jc w:val="both"/>
              <w:rPr>
                <w:sz w:val="22"/>
                <w:szCs w:val="22"/>
              </w:rPr>
            </w:pPr>
            <w:r w:rsidRPr="006F2F94">
              <w:rPr>
                <w:sz w:val="22"/>
                <w:szCs w:val="22"/>
              </w:rPr>
              <w:t>10. Монтаж ж/б стоек по периметру объекта для установки на них видеокамер (при необходимости).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6F2F94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6F2F94">
              <w:rPr>
                <w:sz w:val="22"/>
                <w:szCs w:val="22"/>
              </w:rPr>
              <w:lastRenderedPageBreak/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35AF0" w:rsidRDefault="001E6AA3" w:rsidP="00DA5C08">
            <w:pPr>
              <w:jc w:val="both"/>
            </w:pPr>
            <w:r w:rsidRPr="00635AF0">
              <w:t>10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35AF0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35AF0">
              <w:rPr>
                <w:color w:val="000000"/>
                <w:sz w:val="22"/>
                <w:szCs w:val="22"/>
              </w:rPr>
              <w:t>ПС 35 кВ Дедилово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635AF0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35AF0">
              <w:rPr>
                <w:color w:val="000000"/>
                <w:sz w:val="22"/>
                <w:szCs w:val="22"/>
              </w:rPr>
              <w:t>1.</w:t>
            </w:r>
            <w:r w:rsidRPr="00635AF0">
              <w:rPr>
                <w:color w:val="000000"/>
                <w:sz w:val="22"/>
                <w:szCs w:val="22"/>
              </w:rPr>
              <w:tab/>
              <w:t>Демонтаж участка существующего ограждения из ж/б плит с воротами и калиткой – 50 м.</w:t>
            </w:r>
          </w:p>
          <w:p w:rsidR="001E6AA3" w:rsidRPr="00635AF0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35AF0">
              <w:rPr>
                <w:color w:val="000000"/>
                <w:sz w:val="22"/>
                <w:szCs w:val="22"/>
              </w:rPr>
              <w:t>2.</w:t>
            </w:r>
            <w:r w:rsidRPr="00635AF0">
              <w:rPr>
                <w:color w:val="000000"/>
                <w:sz w:val="22"/>
                <w:szCs w:val="22"/>
              </w:rPr>
              <w:tab/>
              <w:t>Монтаж участка ограждения из ж/б плит высотой 2,5 м, протяженностью 50 м.</w:t>
            </w:r>
          </w:p>
          <w:p w:rsidR="001E6AA3" w:rsidRPr="00635AF0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35AF0">
              <w:rPr>
                <w:color w:val="000000"/>
                <w:sz w:val="22"/>
                <w:szCs w:val="22"/>
              </w:rPr>
              <w:t xml:space="preserve">3. Монтаж СББ из АКЛ типа Егоза протяженностью 356 м. </w:t>
            </w:r>
          </w:p>
          <w:p w:rsidR="001E6AA3" w:rsidRPr="00635AF0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35AF0">
              <w:rPr>
                <w:color w:val="000000"/>
                <w:sz w:val="22"/>
                <w:szCs w:val="22"/>
              </w:rPr>
              <w:t>4.</w:t>
            </w:r>
            <w:r w:rsidRPr="00635AF0">
              <w:rPr>
                <w:color w:val="000000"/>
                <w:sz w:val="22"/>
                <w:szCs w:val="22"/>
              </w:rPr>
              <w:tab/>
              <w:t>Монтаж сплошных ворот из стали, шириной 5 м - 2 шт.</w:t>
            </w:r>
          </w:p>
          <w:p w:rsidR="001E6AA3" w:rsidRPr="00635AF0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35AF0">
              <w:rPr>
                <w:color w:val="000000"/>
                <w:sz w:val="22"/>
                <w:szCs w:val="22"/>
              </w:rPr>
              <w:t>5.</w:t>
            </w:r>
            <w:r w:rsidRPr="00635AF0">
              <w:rPr>
                <w:color w:val="000000"/>
                <w:sz w:val="22"/>
                <w:szCs w:val="22"/>
              </w:rPr>
              <w:tab/>
              <w:t>Монтаж калитки из стали, шириной 1 м – 1 шт.</w:t>
            </w:r>
          </w:p>
          <w:p w:rsidR="001E6AA3" w:rsidRPr="00635AF0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35AF0">
              <w:rPr>
                <w:color w:val="000000"/>
                <w:sz w:val="22"/>
                <w:szCs w:val="22"/>
              </w:rPr>
              <w:t>6. Устройство асфальтовых площадок с бордюрами под воротами и калиткой.</w:t>
            </w:r>
          </w:p>
          <w:p w:rsidR="001E6AA3" w:rsidRPr="00635AF0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635AF0">
              <w:rPr>
                <w:color w:val="000000"/>
                <w:sz w:val="22"/>
                <w:szCs w:val="22"/>
              </w:rPr>
              <w:t>7. Установка предупредительных и разграничительных знаков.</w:t>
            </w:r>
          </w:p>
          <w:p w:rsidR="001E6AA3" w:rsidRPr="00635AF0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635AF0">
              <w:rPr>
                <w:sz w:val="22"/>
                <w:szCs w:val="22"/>
              </w:rPr>
              <w:t xml:space="preserve">8. Монтаж по периметру объекта системы видеонаблюдения из </w:t>
            </w:r>
            <w:r w:rsidR="008A5A8D" w:rsidRPr="00635AF0">
              <w:rPr>
                <w:sz w:val="22"/>
                <w:szCs w:val="22"/>
              </w:rPr>
              <w:t>8</w:t>
            </w:r>
            <w:r w:rsidR="005A6AE6" w:rsidRPr="00635AF0">
              <w:rPr>
                <w:sz w:val="22"/>
                <w:szCs w:val="22"/>
              </w:rPr>
              <w:t xml:space="preserve"> </w:t>
            </w:r>
            <w:r w:rsidRPr="00635AF0">
              <w:rPr>
                <w:sz w:val="22"/>
                <w:szCs w:val="22"/>
              </w:rPr>
              <w:t xml:space="preserve">уличных цветных </w:t>
            </w:r>
            <w:r w:rsidRPr="00635AF0">
              <w:rPr>
                <w:sz w:val="22"/>
                <w:szCs w:val="22"/>
                <w:lang w:val="en-US"/>
              </w:rPr>
              <w:t>IP</w:t>
            </w:r>
            <w:r w:rsidRPr="00635AF0">
              <w:rPr>
                <w:sz w:val="22"/>
                <w:szCs w:val="22"/>
              </w:rPr>
              <w:t xml:space="preserve"> видеокамер с функцией день/ночь с разрешением не ниже 3 Мп на базе 16-ти/8-ми канальных </w:t>
            </w:r>
            <w:r w:rsidRPr="00635AF0">
              <w:rPr>
                <w:sz w:val="22"/>
                <w:szCs w:val="22"/>
                <w:lang w:val="en-US"/>
              </w:rPr>
              <w:t>IP</w:t>
            </w:r>
            <w:r w:rsidRPr="00635AF0">
              <w:rPr>
                <w:sz w:val="22"/>
                <w:szCs w:val="22"/>
              </w:rPr>
              <w:t xml:space="preserve"> видеорегистраторов, интегрируемых с  </w:t>
            </w:r>
            <w:r w:rsidRPr="00635AF0">
              <w:rPr>
                <w:sz w:val="22"/>
                <w:szCs w:val="22"/>
                <w:lang w:val="en-US"/>
              </w:rPr>
              <w:t>Trassir</w:t>
            </w:r>
            <w:r w:rsidRPr="00635AF0">
              <w:rPr>
                <w:sz w:val="22"/>
                <w:szCs w:val="22"/>
              </w:rPr>
              <w:t xml:space="preserve">. Предусмотреть резервное питание видеокамер, </w:t>
            </w:r>
            <w:r w:rsidRPr="00635AF0">
              <w:rPr>
                <w:sz w:val="22"/>
                <w:szCs w:val="22"/>
                <w:lang w:val="en-US"/>
              </w:rPr>
              <w:t>DVR</w:t>
            </w:r>
            <w:r w:rsidRPr="00635AF0">
              <w:rPr>
                <w:sz w:val="22"/>
                <w:szCs w:val="22"/>
              </w:rPr>
              <w:t xml:space="preserve"> и монитора. Интегрировать видео в существующую систему </w:t>
            </w:r>
            <w:r w:rsidRPr="00635AF0">
              <w:rPr>
                <w:sz w:val="22"/>
                <w:szCs w:val="22"/>
                <w:lang w:val="en-US"/>
              </w:rPr>
              <w:t>Trassir</w:t>
            </w:r>
            <w:r w:rsidRPr="00635AF0">
              <w:rPr>
                <w:sz w:val="22"/>
                <w:szCs w:val="22"/>
              </w:rPr>
              <w:t>;</w:t>
            </w:r>
          </w:p>
          <w:p w:rsidR="001E6AA3" w:rsidRPr="00635AF0" w:rsidRDefault="001E6AA3" w:rsidP="00877979">
            <w:pPr>
              <w:ind w:firstLine="422"/>
              <w:jc w:val="both"/>
              <w:rPr>
                <w:sz w:val="22"/>
                <w:szCs w:val="22"/>
              </w:rPr>
            </w:pPr>
            <w:r w:rsidRPr="00635AF0">
              <w:rPr>
                <w:sz w:val="22"/>
                <w:szCs w:val="22"/>
              </w:rPr>
              <w:t>9. Монтаж ж/б стоек по периметру объекта для установки на них видеокамер (при необходимости).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635AF0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635AF0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E94B9B" w:rsidRDefault="001E6AA3" w:rsidP="00DA5C08">
            <w:pPr>
              <w:jc w:val="both"/>
            </w:pPr>
            <w:r>
              <w:t>11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Пашково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9C1189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C1189">
              <w:rPr>
                <w:sz w:val="22"/>
                <w:szCs w:val="22"/>
              </w:rPr>
              <w:t xml:space="preserve">. Монтаж по периметру объекта системы видеонаблюдения из </w:t>
            </w:r>
            <w:r w:rsidR="00072802">
              <w:rPr>
                <w:sz w:val="22"/>
                <w:szCs w:val="22"/>
              </w:rPr>
              <w:t>8</w:t>
            </w:r>
            <w:r w:rsidR="00C70EB0">
              <w:rPr>
                <w:sz w:val="22"/>
                <w:szCs w:val="22"/>
              </w:rPr>
              <w:t xml:space="preserve"> </w:t>
            </w:r>
            <w:r w:rsidRPr="009C1189">
              <w:rPr>
                <w:sz w:val="22"/>
                <w:szCs w:val="22"/>
              </w:rPr>
              <w:t xml:space="preserve">уличных цветных </w:t>
            </w:r>
            <w:r w:rsidRPr="009C1189">
              <w:rPr>
                <w:sz w:val="22"/>
                <w:szCs w:val="22"/>
                <w:lang w:val="en-US"/>
              </w:rPr>
              <w:t>IP</w:t>
            </w:r>
            <w:r w:rsidRPr="009C1189">
              <w:rPr>
                <w:sz w:val="22"/>
                <w:szCs w:val="22"/>
              </w:rPr>
              <w:t xml:space="preserve"> видеокамер с функцией день/ночь с разрешением не ниже 3 Мп на базе 16-ти/8-ми канальных </w:t>
            </w:r>
            <w:r w:rsidRPr="009C1189">
              <w:rPr>
                <w:sz w:val="22"/>
                <w:szCs w:val="22"/>
                <w:lang w:val="en-US"/>
              </w:rPr>
              <w:t>IP</w:t>
            </w:r>
            <w:r w:rsidRPr="009C1189">
              <w:rPr>
                <w:sz w:val="22"/>
                <w:szCs w:val="22"/>
              </w:rPr>
              <w:t xml:space="preserve"> видеорегистраторов, интегрируемых с  </w:t>
            </w:r>
            <w:r w:rsidRPr="009C1189">
              <w:rPr>
                <w:sz w:val="22"/>
                <w:szCs w:val="22"/>
                <w:lang w:val="en-US"/>
              </w:rPr>
              <w:t>Trassir</w:t>
            </w:r>
            <w:r w:rsidRPr="009C1189">
              <w:rPr>
                <w:sz w:val="22"/>
                <w:szCs w:val="22"/>
              </w:rPr>
              <w:t xml:space="preserve">. Предусмотреть резервное питание видеокамер, </w:t>
            </w:r>
            <w:r w:rsidRPr="009C1189">
              <w:rPr>
                <w:sz w:val="22"/>
                <w:szCs w:val="22"/>
                <w:lang w:val="en-US"/>
              </w:rPr>
              <w:t>DVR</w:t>
            </w:r>
            <w:r w:rsidRPr="009C1189">
              <w:rPr>
                <w:sz w:val="22"/>
                <w:szCs w:val="22"/>
              </w:rPr>
              <w:t xml:space="preserve"> и монитора. Интегрировать видео в существующую систему </w:t>
            </w:r>
            <w:r w:rsidRPr="009C1189">
              <w:rPr>
                <w:sz w:val="22"/>
                <w:szCs w:val="22"/>
                <w:lang w:val="en-US"/>
              </w:rPr>
              <w:t>Trassir</w:t>
            </w:r>
            <w:r w:rsidRPr="009C1189">
              <w:rPr>
                <w:sz w:val="22"/>
                <w:szCs w:val="22"/>
              </w:rPr>
              <w:t>.;</w:t>
            </w:r>
          </w:p>
          <w:p w:rsidR="001E6AA3" w:rsidRPr="00877979" w:rsidRDefault="001E6AA3" w:rsidP="00877979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9C1189">
              <w:rPr>
                <w:sz w:val="22"/>
                <w:szCs w:val="22"/>
              </w:rPr>
              <w:t>. Монтаж ж/б стоек по периметру объекта для установки на них видеокамер (при необходимости).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DA5C08">
            <w:pPr>
              <w:jc w:val="both"/>
            </w:pPr>
            <w:r>
              <w:t>12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Теплое</w:t>
            </w:r>
          </w:p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1.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Демонтаж существующего ограждения из сетки-рабицы с воротами и калиткой – </w:t>
            </w:r>
            <w:r w:rsidR="006F2F94">
              <w:rPr>
                <w:color w:val="000000"/>
                <w:sz w:val="22"/>
                <w:szCs w:val="22"/>
              </w:rPr>
              <w:t>165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2.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Монтаж ограждения из металлической оцинкованной панельной решетчатой системы с полимерным покрытием высотой 2,5 м, протяженностью </w:t>
            </w:r>
            <w:r w:rsidR="006F2F94">
              <w:rPr>
                <w:color w:val="000000"/>
                <w:sz w:val="22"/>
                <w:szCs w:val="22"/>
              </w:rPr>
              <w:t>165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3. Под ограждением по всему периметру произвести отсыпку щебнем.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 xml:space="preserve">4. Монтаж СББ из АКЛ типа Егоза протяженностью </w:t>
            </w:r>
            <w:r w:rsidR="006F2F94">
              <w:rPr>
                <w:color w:val="000000"/>
                <w:sz w:val="22"/>
                <w:szCs w:val="22"/>
              </w:rPr>
              <w:t>165</w:t>
            </w:r>
            <w:r w:rsidRPr="004336E6">
              <w:rPr>
                <w:color w:val="000000"/>
                <w:sz w:val="22"/>
                <w:szCs w:val="22"/>
              </w:rPr>
              <w:t xml:space="preserve"> м. 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5.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ворот  из металлической оцинкованной панельной решетчатой системы с полимерным покрытием, шириной 5 м - 2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6.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калитки из металлической оцинкованной панельной решетчатой системы с полимерным покрытием, шириной 1 м –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7. Устройство асфальтовых площадок с бордюрами под воротами и калиткой.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8. Установка предупредительных и разграничительных знаков.</w:t>
            </w:r>
          </w:p>
          <w:p w:rsidR="001E6AA3" w:rsidRPr="00EC07CF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EC07CF">
              <w:rPr>
                <w:sz w:val="22"/>
                <w:szCs w:val="22"/>
              </w:rPr>
              <w:t xml:space="preserve">. Монтаж по периметру объекта системы видеонаблюдения из </w:t>
            </w:r>
            <w:r w:rsidR="00B36C76">
              <w:rPr>
                <w:sz w:val="22"/>
                <w:szCs w:val="22"/>
              </w:rPr>
              <w:t xml:space="preserve">10 </w:t>
            </w:r>
            <w:r w:rsidRPr="00EC07CF">
              <w:rPr>
                <w:sz w:val="22"/>
                <w:szCs w:val="22"/>
              </w:rPr>
              <w:t xml:space="preserve">уличных цветных </w:t>
            </w:r>
            <w:r w:rsidRPr="00EC07CF">
              <w:rPr>
                <w:sz w:val="22"/>
                <w:szCs w:val="22"/>
                <w:lang w:val="en-US"/>
              </w:rPr>
              <w:t>IP</w:t>
            </w:r>
            <w:r w:rsidRPr="00EC07CF">
              <w:rPr>
                <w:sz w:val="22"/>
                <w:szCs w:val="22"/>
              </w:rPr>
              <w:t xml:space="preserve"> видеокамер с функцией день/ночь с разрешением не ниже 3 Мп на базе 16-ти/8-ми канальных </w:t>
            </w:r>
            <w:r w:rsidRPr="00EC07CF">
              <w:rPr>
                <w:sz w:val="22"/>
                <w:szCs w:val="22"/>
                <w:lang w:val="en-US"/>
              </w:rPr>
              <w:t>IP</w:t>
            </w:r>
            <w:r w:rsidRPr="00EC07CF">
              <w:rPr>
                <w:sz w:val="22"/>
                <w:szCs w:val="22"/>
              </w:rPr>
              <w:t xml:space="preserve"> видеорегистраторов, интегрируемых с  </w:t>
            </w:r>
            <w:r w:rsidRPr="00EC07CF">
              <w:rPr>
                <w:sz w:val="22"/>
                <w:szCs w:val="22"/>
                <w:lang w:val="en-US"/>
              </w:rPr>
              <w:t>Trassir</w:t>
            </w:r>
            <w:r w:rsidRPr="00EC07CF">
              <w:rPr>
                <w:sz w:val="22"/>
                <w:szCs w:val="22"/>
              </w:rPr>
              <w:t xml:space="preserve">. Предусмотреть резервное питание видеокамер, </w:t>
            </w:r>
            <w:r w:rsidRPr="00EC07CF">
              <w:rPr>
                <w:sz w:val="22"/>
                <w:szCs w:val="22"/>
                <w:lang w:val="en-US"/>
              </w:rPr>
              <w:t>DVR</w:t>
            </w:r>
            <w:r w:rsidRPr="00EC07CF">
              <w:rPr>
                <w:sz w:val="22"/>
                <w:szCs w:val="22"/>
              </w:rPr>
              <w:t xml:space="preserve"> и монитора. Интегрировать видео в существующую систему </w:t>
            </w:r>
            <w:r w:rsidRPr="00EC07CF">
              <w:rPr>
                <w:sz w:val="22"/>
                <w:szCs w:val="22"/>
                <w:lang w:val="en-US"/>
              </w:rPr>
              <w:t>Trassir</w:t>
            </w:r>
            <w:r w:rsidRPr="00EC07CF">
              <w:rPr>
                <w:sz w:val="22"/>
                <w:szCs w:val="22"/>
              </w:rPr>
              <w:t>.;</w:t>
            </w:r>
          </w:p>
          <w:p w:rsidR="001E6AA3" w:rsidRPr="004134FD" w:rsidRDefault="001E6AA3" w:rsidP="004134FD">
            <w:pPr>
              <w:ind w:firstLine="422"/>
              <w:jc w:val="both"/>
              <w:rPr>
                <w:sz w:val="22"/>
                <w:szCs w:val="22"/>
              </w:rPr>
            </w:pPr>
            <w:r w:rsidRPr="00EC07C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EC07CF">
              <w:rPr>
                <w:sz w:val="22"/>
                <w:szCs w:val="22"/>
              </w:rPr>
              <w:t xml:space="preserve">. Монтаж ж/б стоек по периметру объекта для установки </w:t>
            </w:r>
            <w:r w:rsidRPr="00EC07CF">
              <w:rPr>
                <w:sz w:val="22"/>
                <w:szCs w:val="22"/>
              </w:rPr>
              <w:lastRenderedPageBreak/>
              <w:t>на них видеокамер (при необходимости).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lastRenderedPageBreak/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8E23F2">
            <w:pPr>
              <w:jc w:val="both"/>
            </w:pPr>
            <w:r>
              <w:t>1</w:t>
            </w:r>
            <w:r w:rsidR="008E23F2">
              <w:t>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Урусово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1.</w:t>
            </w:r>
            <w:r w:rsidRPr="004336E6">
              <w:rPr>
                <w:color w:val="000000"/>
                <w:sz w:val="22"/>
                <w:szCs w:val="22"/>
              </w:rPr>
              <w:tab/>
              <w:t>Демонтаж существующего ограждения из сетки-рабицы с воротами и калиткой – 120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2.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ограждения из металлической оцинкованной панельной решетчатой системы с полимерным покрытием высотой 2,5 м, протяженностью 1</w:t>
            </w:r>
            <w:r w:rsidR="006F2F94">
              <w:rPr>
                <w:color w:val="000000"/>
                <w:sz w:val="22"/>
                <w:szCs w:val="22"/>
              </w:rPr>
              <w:t>20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3. Под ограждением по всему периметру произвести отсыпку щебнем.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 xml:space="preserve">4. Монтаж СББ из АКЛ типа Егоза протяженностью 120 м. 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5. Монтаж СББ из АКЛ по крыше помещения дежурного к ограждению протяженностью 20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6.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ворот  из металлической оцинкованной панельной решетчатой системы с полимерным покрытием, шириной 5 м - 1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7.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калитки из металлической оцинкованной панельной решетчатой системы с полимерным покрытием, шириной 1 м –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8. Устройство асфальтовых площадок с бордюрами под воротами и калиткой.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9. Установка предупредительных и разграничительных знаков.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4336E6">
              <w:rPr>
                <w:sz w:val="22"/>
                <w:szCs w:val="22"/>
              </w:rPr>
              <w:t xml:space="preserve">. Монтаж по периметру объекта системы видеонаблюдения из </w:t>
            </w:r>
            <w:r w:rsidR="00877F3D">
              <w:rPr>
                <w:sz w:val="22"/>
                <w:szCs w:val="22"/>
              </w:rPr>
              <w:t xml:space="preserve">10 </w:t>
            </w:r>
            <w:r w:rsidRPr="004336E6">
              <w:rPr>
                <w:sz w:val="22"/>
                <w:szCs w:val="22"/>
              </w:rPr>
              <w:t xml:space="preserve">уличных цветных </w:t>
            </w:r>
            <w:r w:rsidRPr="004336E6">
              <w:rPr>
                <w:sz w:val="22"/>
                <w:szCs w:val="22"/>
                <w:lang w:val="en-US"/>
              </w:rPr>
              <w:t>IP</w:t>
            </w:r>
            <w:r w:rsidRPr="004336E6">
              <w:rPr>
                <w:sz w:val="22"/>
                <w:szCs w:val="22"/>
              </w:rPr>
              <w:t xml:space="preserve"> видеокамер с функцией день/ночь с разрешением не ниже 3 Мп на базе 16-ти/8-ми канальных </w:t>
            </w:r>
            <w:r w:rsidRPr="004336E6">
              <w:rPr>
                <w:sz w:val="22"/>
                <w:szCs w:val="22"/>
                <w:lang w:val="en-US"/>
              </w:rPr>
              <w:t>IP</w:t>
            </w:r>
            <w:r w:rsidRPr="004336E6">
              <w:rPr>
                <w:sz w:val="22"/>
                <w:szCs w:val="22"/>
              </w:rPr>
              <w:t xml:space="preserve"> видеорегистраторов, интегрируемых с  </w:t>
            </w:r>
            <w:r w:rsidRPr="004336E6">
              <w:rPr>
                <w:sz w:val="22"/>
                <w:szCs w:val="22"/>
                <w:lang w:val="en-US"/>
              </w:rPr>
              <w:t>Trassir</w:t>
            </w:r>
            <w:r w:rsidRPr="004336E6">
              <w:rPr>
                <w:sz w:val="22"/>
                <w:szCs w:val="22"/>
              </w:rPr>
              <w:t xml:space="preserve">. Предусмотреть резервное питание видеокамер, </w:t>
            </w:r>
            <w:r w:rsidRPr="004336E6">
              <w:rPr>
                <w:sz w:val="22"/>
                <w:szCs w:val="22"/>
                <w:lang w:val="en-US"/>
              </w:rPr>
              <w:t>DVR</w:t>
            </w:r>
            <w:r w:rsidRPr="004336E6">
              <w:rPr>
                <w:sz w:val="22"/>
                <w:szCs w:val="22"/>
              </w:rPr>
              <w:t xml:space="preserve"> и монитора. Интегрировать видео в существующую систему </w:t>
            </w:r>
            <w:r w:rsidRPr="004336E6">
              <w:rPr>
                <w:sz w:val="22"/>
                <w:szCs w:val="22"/>
                <w:lang w:val="en-US"/>
              </w:rPr>
              <w:t>Trassir</w:t>
            </w:r>
            <w:r w:rsidRPr="004336E6">
              <w:rPr>
                <w:sz w:val="22"/>
                <w:szCs w:val="22"/>
              </w:rPr>
              <w:t>.;</w:t>
            </w:r>
          </w:p>
          <w:p w:rsidR="001E6AA3" w:rsidRPr="00793FD3" w:rsidRDefault="001E6AA3" w:rsidP="00793FD3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4336E6">
              <w:rPr>
                <w:sz w:val="22"/>
                <w:szCs w:val="22"/>
              </w:rPr>
              <w:t>. Монтаж ж/б стоек по периметру объекта для установки на них видеокамер (при необходимости).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8E23F2">
            <w:pPr>
              <w:jc w:val="both"/>
            </w:pPr>
            <w:r>
              <w:t>1</w:t>
            </w:r>
            <w:r w:rsidR="008E23F2">
              <w:t>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110 кВ Обидимо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336E6">
              <w:rPr>
                <w:sz w:val="22"/>
                <w:szCs w:val="22"/>
              </w:rPr>
              <w:t>. Монтаж по периметру объекта системы видеонаблюдения из</w:t>
            </w:r>
            <w:r w:rsidR="00240159">
              <w:rPr>
                <w:sz w:val="22"/>
                <w:szCs w:val="22"/>
              </w:rPr>
              <w:t xml:space="preserve"> 16</w:t>
            </w:r>
            <w:r w:rsidRPr="004336E6">
              <w:rPr>
                <w:sz w:val="22"/>
                <w:szCs w:val="22"/>
              </w:rPr>
              <w:t xml:space="preserve"> уличных цветных </w:t>
            </w:r>
            <w:r w:rsidRPr="004336E6">
              <w:rPr>
                <w:sz w:val="22"/>
                <w:szCs w:val="22"/>
                <w:lang w:val="en-US"/>
              </w:rPr>
              <w:t>IP</w:t>
            </w:r>
            <w:r w:rsidRPr="004336E6">
              <w:rPr>
                <w:sz w:val="22"/>
                <w:szCs w:val="22"/>
              </w:rPr>
              <w:t xml:space="preserve"> видеокамер с функцией день/ночь с разрешением не ниже 3 Мп и  </w:t>
            </w:r>
            <w:r w:rsidR="00240159">
              <w:rPr>
                <w:sz w:val="22"/>
                <w:szCs w:val="22"/>
              </w:rPr>
              <w:t xml:space="preserve">2 </w:t>
            </w:r>
            <w:r w:rsidRPr="004336E6">
              <w:rPr>
                <w:sz w:val="22"/>
                <w:szCs w:val="22"/>
              </w:rPr>
              <w:t xml:space="preserve">внутренних с разрешением не ниже 2 Мп на базе 16-ти/8-ми канальных </w:t>
            </w:r>
            <w:r w:rsidRPr="004336E6">
              <w:rPr>
                <w:sz w:val="22"/>
                <w:szCs w:val="22"/>
                <w:lang w:val="en-US"/>
              </w:rPr>
              <w:t>IP</w:t>
            </w:r>
            <w:r w:rsidRPr="004336E6">
              <w:rPr>
                <w:sz w:val="22"/>
                <w:szCs w:val="22"/>
              </w:rPr>
              <w:t xml:space="preserve"> видеорегистраторов, интегрируемых с  </w:t>
            </w:r>
            <w:r w:rsidRPr="004336E6">
              <w:rPr>
                <w:sz w:val="22"/>
                <w:szCs w:val="22"/>
                <w:lang w:val="en-US"/>
              </w:rPr>
              <w:t>Trassir</w:t>
            </w:r>
            <w:r w:rsidRPr="004336E6">
              <w:rPr>
                <w:sz w:val="22"/>
                <w:szCs w:val="22"/>
              </w:rPr>
              <w:t xml:space="preserve">. Предусмотреть резервное питание видеокамер, </w:t>
            </w:r>
            <w:r w:rsidRPr="004336E6">
              <w:rPr>
                <w:sz w:val="22"/>
                <w:szCs w:val="22"/>
                <w:lang w:val="en-US"/>
              </w:rPr>
              <w:t>DVR</w:t>
            </w:r>
            <w:r w:rsidRPr="004336E6">
              <w:rPr>
                <w:sz w:val="22"/>
                <w:szCs w:val="22"/>
              </w:rPr>
              <w:t xml:space="preserve"> и монитора. Интегрировать видео в существующую систему </w:t>
            </w:r>
            <w:r w:rsidRPr="004336E6">
              <w:rPr>
                <w:sz w:val="22"/>
                <w:szCs w:val="22"/>
                <w:lang w:val="en-US"/>
              </w:rPr>
              <w:t>Trassir</w:t>
            </w:r>
            <w:r w:rsidRPr="004336E6">
              <w:rPr>
                <w:sz w:val="22"/>
                <w:szCs w:val="22"/>
              </w:rPr>
              <w:t>.;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4336E6">
              <w:rPr>
                <w:sz w:val="22"/>
                <w:szCs w:val="22"/>
              </w:rPr>
              <w:t>. Монтаж ж/б стоек по периметру объекта для установки на них видеокамер (при необходимости).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4336E6">
              <w:rPr>
                <w:color w:val="000000"/>
                <w:sz w:val="22"/>
                <w:szCs w:val="22"/>
              </w:rPr>
              <w:t>. Установка предупредительных и разграничительных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8E23F2">
            <w:pPr>
              <w:jc w:val="both"/>
            </w:pPr>
            <w:r>
              <w:t>1</w:t>
            </w:r>
            <w:r w:rsidR="008E23F2"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110 кВ Глушанки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336E6">
              <w:rPr>
                <w:sz w:val="22"/>
                <w:szCs w:val="22"/>
              </w:rPr>
              <w:t>. Монтаж по периметру объекта системы видеонаблюдения из</w:t>
            </w:r>
            <w:r w:rsidR="00791AC3">
              <w:rPr>
                <w:sz w:val="22"/>
                <w:szCs w:val="22"/>
              </w:rPr>
              <w:t xml:space="preserve"> 16</w:t>
            </w:r>
            <w:r w:rsidRPr="004336E6">
              <w:rPr>
                <w:sz w:val="22"/>
                <w:szCs w:val="22"/>
              </w:rPr>
              <w:t xml:space="preserve"> уличных цветных </w:t>
            </w:r>
            <w:r w:rsidRPr="004336E6">
              <w:rPr>
                <w:sz w:val="22"/>
                <w:szCs w:val="22"/>
                <w:lang w:val="en-US"/>
              </w:rPr>
              <w:t>IP</w:t>
            </w:r>
            <w:r w:rsidRPr="004336E6">
              <w:rPr>
                <w:sz w:val="22"/>
                <w:szCs w:val="22"/>
              </w:rPr>
              <w:t xml:space="preserve"> видеокамер с функцией день/ночь с разрешением не ниже 3 Мп на базе 16-ти/8-ми канальных </w:t>
            </w:r>
            <w:r w:rsidRPr="004336E6">
              <w:rPr>
                <w:sz w:val="22"/>
                <w:szCs w:val="22"/>
                <w:lang w:val="en-US"/>
              </w:rPr>
              <w:t>IP</w:t>
            </w:r>
            <w:r w:rsidRPr="004336E6">
              <w:rPr>
                <w:sz w:val="22"/>
                <w:szCs w:val="22"/>
              </w:rPr>
              <w:t xml:space="preserve"> видеорегистраторов, интегрируемых с  </w:t>
            </w:r>
            <w:r w:rsidRPr="004336E6">
              <w:rPr>
                <w:sz w:val="22"/>
                <w:szCs w:val="22"/>
                <w:lang w:val="en-US"/>
              </w:rPr>
              <w:t>Trassir</w:t>
            </w:r>
            <w:r w:rsidRPr="004336E6">
              <w:rPr>
                <w:sz w:val="22"/>
                <w:szCs w:val="22"/>
              </w:rPr>
              <w:t xml:space="preserve">. Предусмотреть резервное питание видеокамер, </w:t>
            </w:r>
            <w:r w:rsidRPr="004336E6">
              <w:rPr>
                <w:sz w:val="22"/>
                <w:szCs w:val="22"/>
                <w:lang w:val="en-US"/>
              </w:rPr>
              <w:t>DVR</w:t>
            </w:r>
            <w:r w:rsidRPr="004336E6">
              <w:rPr>
                <w:sz w:val="22"/>
                <w:szCs w:val="22"/>
              </w:rPr>
              <w:t xml:space="preserve"> и монитора. Интегрировать видео в существующую систему </w:t>
            </w:r>
            <w:r w:rsidRPr="004336E6">
              <w:rPr>
                <w:sz w:val="22"/>
                <w:szCs w:val="22"/>
                <w:lang w:val="en-US"/>
              </w:rPr>
              <w:t>Trassir</w:t>
            </w:r>
            <w:r w:rsidRPr="004336E6">
              <w:rPr>
                <w:sz w:val="22"/>
                <w:szCs w:val="22"/>
              </w:rPr>
              <w:t>.;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4336E6">
              <w:rPr>
                <w:sz w:val="22"/>
                <w:szCs w:val="22"/>
              </w:rPr>
              <w:t>. Монтаж ж/б стоек по периметру объекта для установки на них видеокамер (при необходимости).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4336E6">
              <w:rPr>
                <w:color w:val="000000"/>
                <w:sz w:val="22"/>
                <w:szCs w:val="22"/>
              </w:rPr>
              <w:t>. Установка предупредительных и разграничительных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1E6AA3" w:rsidP="008E23F2">
            <w:pPr>
              <w:jc w:val="both"/>
            </w:pPr>
            <w:r>
              <w:t>1</w:t>
            </w:r>
            <w:r w:rsidR="008E23F2">
              <w:t>6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110 кВ Залесная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336E6">
              <w:rPr>
                <w:sz w:val="22"/>
                <w:szCs w:val="22"/>
              </w:rPr>
              <w:t xml:space="preserve">. Монтаж по периметру объекта системы видеонаблюдения из </w:t>
            </w:r>
            <w:r w:rsidR="003950CA">
              <w:rPr>
                <w:sz w:val="22"/>
                <w:szCs w:val="22"/>
              </w:rPr>
              <w:t xml:space="preserve">16 </w:t>
            </w:r>
            <w:r w:rsidRPr="004336E6">
              <w:rPr>
                <w:sz w:val="22"/>
                <w:szCs w:val="22"/>
              </w:rPr>
              <w:t xml:space="preserve">уличных цветных </w:t>
            </w:r>
            <w:r w:rsidRPr="004336E6">
              <w:rPr>
                <w:sz w:val="22"/>
                <w:szCs w:val="22"/>
                <w:lang w:val="en-US"/>
              </w:rPr>
              <w:t>IP</w:t>
            </w:r>
            <w:r w:rsidRPr="004336E6">
              <w:rPr>
                <w:sz w:val="22"/>
                <w:szCs w:val="22"/>
              </w:rPr>
              <w:t xml:space="preserve"> видеокамер с функцией день/ночь с разрешением не ниже 3 Мп на базе 16-ти/8-ми канальных </w:t>
            </w:r>
            <w:r w:rsidRPr="004336E6">
              <w:rPr>
                <w:sz w:val="22"/>
                <w:szCs w:val="22"/>
                <w:lang w:val="en-US"/>
              </w:rPr>
              <w:t>IP</w:t>
            </w:r>
            <w:r w:rsidRPr="004336E6">
              <w:rPr>
                <w:sz w:val="22"/>
                <w:szCs w:val="22"/>
              </w:rPr>
              <w:t xml:space="preserve"> видеорегистраторов, интегрируемых с  </w:t>
            </w:r>
            <w:r w:rsidRPr="004336E6">
              <w:rPr>
                <w:sz w:val="22"/>
                <w:szCs w:val="22"/>
                <w:lang w:val="en-US"/>
              </w:rPr>
              <w:t>Trassir</w:t>
            </w:r>
            <w:r w:rsidRPr="004336E6">
              <w:rPr>
                <w:sz w:val="22"/>
                <w:szCs w:val="22"/>
              </w:rPr>
              <w:t xml:space="preserve">. Предусмотреть резервное питание видеокамер, </w:t>
            </w:r>
            <w:r w:rsidRPr="004336E6">
              <w:rPr>
                <w:sz w:val="22"/>
                <w:szCs w:val="22"/>
                <w:lang w:val="en-US"/>
              </w:rPr>
              <w:t>DVR</w:t>
            </w:r>
            <w:r w:rsidRPr="004336E6">
              <w:rPr>
                <w:sz w:val="22"/>
                <w:szCs w:val="22"/>
              </w:rPr>
              <w:t xml:space="preserve"> и монитора. Интегрировать видео в существующую систему </w:t>
            </w:r>
            <w:r w:rsidRPr="004336E6">
              <w:rPr>
                <w:sz w:val="22"/>
                <w:szCs w:val="22"/>
                <w:lang w:val="en-US"/>
              </w:rPr>
              <w:t>Trassir</w:t>
            </w:r>
            <w:r w:rsidRPr="004336E6">
              <w:rPr>
                <w:sz w:val="22"/>
                <w:szCs w:val="22"/>
              </w:rPr>
              <w:t>.;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Pr="004336E6">
              <w:rPr>
                <w:sz w:val="22"/>
                <w:szCs w:val="22"/>
              </w:rPr>
              <w:t>. Монтаж ж/б стоек по периметру объекта для установки на них видеокамер (при необходимости).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4336E6">
              <w:rPr>
                <w:color w:val="000000"/>
                <w:sz w:val="22"/>
                <w:szCs w:val="22"/>
              </w:rPr>
              <w:t>. Установка предупредительных и разграничительных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lastRenderedPageBreak/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8E23F2" w:rsidP="008E23F2">
            <w:pPr>
              <w:jc w:val="both"/>
            </w:pPr>
            <w:r>
              <w:t>17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110 кВ Казановка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336E6">
              <w:rPr>
                <w:sz w:val="22"/>
                <w:szCs w:val="22"/>
              </w:rPr>
              <w:t>. Монтаж по периметру объекта системы видеонаблюдения из</w:t>
            </w:r>
            <w:r w:rsidR="00291E30">
              <w:rPr>
                <w:sz w:val="22"/>
                <w:szCs w:val="22"/>
              </w:rPr>
              <w:t xml:space="preserve"> 16</w:t>
            </w:r>
            <w:r w:rsidRPr="004336E6">
              <w:rPr>
                <w:sz w:val="22"/>
                <w:szCs w:val="22"/>
              </w:rPr>
              <w:t xml:space="preserve"> уличных цветных </w:t>
            </w:r>
            <w:r w:rsidRPr="004336E6">
              <w:rPr>
                <w:sz w:val="22"/>
                <w:szCs w:val="22"/>
                <w:lang w:val="en-US"/>
              </w:rPr>
              <w:t>IP</w:t>
            </w:r>
            <w:r w:rsidRPr="004336E6">
              <w:rPr>
                <w:sz w:val="22"/>
                <w:szCs w:val="22"/>
              </w:rPr>
              <w:t xml:space="preserve"> видеокамер с функцией день/ночь с разрешением не ниже 3 Мп на базе 16-ти/8-ми канальных </w:t>
            </w:r>
            <w:r w:rsidRPr="004336E6">
              <w:rPr>
                <w:sz w:val="22"/>
                <w:szCs w:val="22"/>
                <w:lang w:val="en-US"/>
              </w:rPr>
              <w:t>IP</w:t>
            </w:r>
            <w:r w:rsidRPr="004336E6">
              <w:rPr>
                <w:sz w:val="22"/>
                <w:szCs w:val="22"/>
              </w:rPr>
              <w:t xml:space="preserve"> видеорегистраторов, интегрируемых с  </w:t>
            </w:r>
            <w:r w:rsidRPr="004336E6">
              <w:rPr>
                <w:sz w:val="22"/>
                <w:szCs w:val="22"/>
                <w:lang w:val="en-US"/>
              </w:rPr>
              <w:t>Trassir</w:t>
            </w:r>
            <w:r w:rsidRPr="004336E6">
              <w:rPr>
                <w:sz w:val="22"/>
                <w:szCs w:val="22"/>
              </w:rPr>
              <w:t xml:space="preserve">. Предусмотреть резервное питание видеокамер, </w:t>
            </w:r>
            <w:r w:rsidRPr="004336E6">
              <w:rPr>
                <w:sz w:val="22"/>
                <w:szCs w:val="22"/>
                <w:lang w:val="en-US"/>
              </w:rPr>
              <w:t>DVR</w:t>
            </w:r>
            <w:r w:rsidRPr="004336E6">
              <w:rPr>
                <w:sz w:val="22"/>
                <w:szCs w:val="22"/>
              </w:rPr>
              <w:t xml:space="preserve"> и монитора. Интегрировать видео в существующую систему </w:t>
            </w:r>
            <w:r w:rsidRPr="004336E6">
              <w:rPr>
                <w:sz w:val="22"/>
                <w:szCs w:val="22"/>
                <w:lang w:val="en-US"/>
              </w:rPr>
              <w:t>Trassir</w:t>
            </w:r>
            <w:r w:rsidRPr="004336E6">
              <w:rPr>
                <w:sz w:val="22"/>
                <w:szCs w:val="22"/>
              </w:rPr>
              <w:t>.;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4336E6">
              <w:rPr>
                <w:sz w:val="22"/>
                <w:szCs w:val="22"/>
              </w:rPr>
              <w:t>. Монтаж ж/б стоек по периметру объекта для установки на них видеокамер (при необходимости).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4336E6">
              <w:rPr>
                <w:color w:val="000000"/>
                <w:sz w:val="22"/>
                <w:szCs w:val="22"/>
              </w:rPr>
              <w:t>. Установка предупредительных и разграничительных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1E6AA3" w:rsidRPr="00557230" w:rsidTr="00693B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Default="008E23F2" w:rsidP="008E23F2">
            <w:pPr>
              <w:jc w:val="both"/>
            </w:pPr>
            <w:r>
              <w:t>18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3" w:rsidRPr="00611E23" w:rsidRDefault="001E6AA3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611E23">
              <w:rPr>
                <w:color w:val="000000"/>
                <w:sz w:val="22"/>
                <w:szCs w:val="22"/>
              </w:rPr>
              <w:t>ПС 35 кВ Поповка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1.</w:t>
            </w:r>
            <w:r w:rsidRPr="004336E6">
              <w:rPr>
                <w:color w:val="000000"/>
                <w:sz w:val="22"/>
                <w:szCs w:val="22"/>
              </w:rPr>
              <w:tab/>
              <w:t xml:space="preserve">Демонтаж существующего ограждения из сетки-рабицы с воротами и калиткой – </w:t>
            </w:r>
            <w:r w:rsidR="00D1136E">
              <w:rPr>
                <w:color w:val="000000"/>
                <w:sz w:val="22"/>
                <w:szCs w:val="22"/>
              </w:rPr>
              <w:t>90</w:t>
            </w:r>
            <w:r w:rsidRPr="004336E6">
              <w:rPr>
                <w:color w:val="000000"/>
                <w:sz w:val="22"/>
                <w:szCs w:val="22"/>
              </w:rPr>
              <w:t xml:space="preserve">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2.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ограждения из металлической оцинкованной панельной решетчатой системы с полимерным покрытием высотой 2,5 м, протяженностью 90 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3. Под ограждением по всему периметру произвести отсыпку щебнем.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 xml:space="preserve">4. Монтаж СББ из АКЛ типа Егоза протяженностью </w:t>
            </w:r>
            <w:r w:rsidR="00D1136E">
              <w:rPr>
                <w:color w:val="000000"/>
                <w:sz w:val="22"/>
                <w:szCs w:val="22"/>
              </w:rPr>
              <w:t>90</w:t>
            </w:r>
            <w:r w:rsidRPr="004336E6">
              <w:rPr>
                <w:color w:val="000000"/>
                <w:sz w:val="22"/>
                <w:szCs w:val="22"/>
              </w:rPr>
              <w:t xml:space="preserve"> м. 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5.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ворот  из металлической оцинкованной панельной решетчатой системы с полимерным покрытием, шириной 5 м - 1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6.</w:t>
            </w:r>
            <w:r w:rsidRPr="004336E6">
              <w:rPr>
                <w:color w:val="000000"/>
                <w:sz w:val="22"/>
                <w:szCs w:val="22"/>
              </w:rPr>
              <w:tab/>
              <w:t>Монтаж калитки из металлической оцинкованной панельной решетчатой системы с полимерным покрытием, шириной 1 м – 1 шт.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7. Устройство асфальтовых площадок с бордюрами под воротами и калиткой.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4336E6">
              <w:rPr>
                <w:color w:val="000000"/>
                <w:sz w:val="22"/>
                <w:szCs w:val="22"/>
              </w:rPr>
              <w:t>8. Установка предупредительных и разграничительных знаков.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4336E6">
              <w:rPr>
                <w:sz w:val="22"/>
                <w:szCs w:val="22"/>
              </w:rPr>
              <w:t>. Монтаж по периметру объекта системы видеонаблюдения из</w:t>
            </w:r>
            <w:r w:rsidR="008A1847">
              <w:rPr>
                <w:sz w:val="22"/>
                <w:szCs w:val="22"/>
              </w:rPr>
              <w:t xml:space="preserve"> 10</w:t>
            </w:r>
            <w:r w:rsidRPr="004336E6">
              <w:rPr>
                <w:sz w:val="22"/>
                <w:szCs w:val="22"/>
              </w:rPr>
              <w:t xml:space="preserve"> уличных цветных </w:t>
            </w:r>
            <w:r w:rsidRPr="004336E6">
              <w:rPr>
                <w:sz w:val="22"/>
                <w:szCs w:val="22"/>
                <w:lang w:val="en-US"/>
              </w:rPr>
              <w:t>IP</w:t>
            </w:r>
            <w:r w:rsidRPr="004336E6">
              <w:rPr>
                <w:sz w:val="22"/>
                <w:szCs w:val="22"/>
              </w:rPr>
              <w:t xml:space="preserve"> видеокамер с функцией день/ночь с разрешением не ниже 3 Мп на базе 8-ми канального </w:t>
            </w:r>
            <w:r w:rsidRPr="004336E6">
              <w:rPr>
                <w:sz w:val="22"/>
                <w:szCs w:val="22"/>
                <w:lang w:val="en-US"/>
              </w:rPr>
              <w:t>IP</w:t>
            </w:r>
            <w:r w:rsidRPr="004336E6">
              <w:rPr>
                <w:sz w:val="22"/>
                <w:szCs w:val="22"/>
              </w:rPr>
              <w:t xml:space="preserve"> видеорегистратора, интегрируемого с  </w:t>
            </w:r>
            <w:r w:rsidRPr="004336E6">
              <w:rPr>
                <w:sz w:val="22"/>
                <w:szCs w:val="22"/>
                <w:lang w:val="en-US"/>
              </w:rPr>
              <w:t>Trassir</w:t>
            </w:r>
            <w:r w:rsidRPr="004336E6">
              <w:rPr>
                <w:sz w:val="22"/>
                <w:szCs w:val="22"/>
              </w:rPr>
              <w:t xml:space="preserve">. Предусмотреть резервное питание видеокамер, </w:t>
            </w:r>
            <w:r w:rsidRPr="004336E6">
              <w:rPr>
                <w:sz w:val="22"/>
                <w:szCs w:val="22"/>
                <w:lang w:val="en-US"/>
              </w:rPr>
              <w:t>DVR</w:t>
            </w:r>
            <w:r w:rsidRPr="004336E6">
              <w:rPr>
                <w:sz w:val="22"/>
                <w:szCs w:val="22"/>
              </w:rPr>
              <w:t xml:space="preserve"> и монитора. Интегрировать видео в существующую систему </w:t>
            </w:r>
            <w:r w:rsidRPr="004336E6">
              <w:rPr>
                <w:sz w:val="22"/>
                <w:szCs w:val="22"/>
                <w:lang w:val="en-US"/>
              </w:rPr>
              <w:t>Trassir</w:t>
            </w:r>
            <w:r w:rsidRPr="004336E6">
              <w:rPr>
                <w:sz w:val="22"/>
                <w:szCs w:val="22"/>
              </w:rPr>
              <w:t>;</w:t>
            </w:r>
          </w:p>
          <w:p w:rsidR="001E6AA3" w:rsidRPr="004336E6" w:rsidRDefault="001E6AA3" w:rsidP="004336E6">
            <w:pPr>
              <w:ind w:firstLine="422"/>
              <w:jc w:val="both"/>
              <w:rPr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4336E6">
              <w:rPr>
                <w:sz w:val="22"/>
                <w:szCs w:val="22"/>
              </w:rPr>
              <w:t>. Монтаж ж/б стоек по периметру объекта для установки на них видеокамер (при необходимости).</w:t>
            </w:r>
          </w:p>
          <w:p w:rsidR="001E6AA3" w:rsidRPr="004336E6" w:rsidRDefault="001E6AA3" w:rsidP="0037478E">
            <w:pPr>
              <w:ind w:firstLine="422"/>
              <w:jc w:val="both"/>
              <w:rPr>
                <w:color w:val="000000"/>
                <w:sz w:val="22"/>
                <w:szCs w:val="22"/>
                <w:highlight w:val="green"/>
              </w:rPr>
            </w:pPr>
            <w:r w:rsidRPr="004336E6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</w:t>
            </w:r>
            <w:r w:rsidRPr="004336E6">
              <w:rPr>
                <w:color w:val="000000"/>
                <w:sz w:val="22"/>
                <w:szCs w:val="22"/>
              </w:rPr>
              <w:t>. Монтаж входной группы в соответствии с фирменным стилем Общества.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A3" w:rsidRPr="00A94068" w:rsidRDefault="001E6AA3" w:rsidP="006F2F94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требований, указанных  в  разделе 5 настоящего ТЗ</w:t>
            </w:r>
          </w:p>
        </w:tc>
      </w:tr>
      <w:tr w:rsidR="00647F9D" w:rsidRPr="00557230" w:rsidTr="006F2F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9D" w:rsidRPr="008416D6" w:rsidRDefault="008E23F2" w:rsidP="00DA5C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9D" w:rsidRPr="008416D6" w:rsidRDefault="00647F9D" w:rsidP="00611E23">
            <w:pPr>
              <w:jc w:val="center"/>
              <w:rPr>
                <w:color w:val="000000"/>
                <w:sz w:val="22"/>
                <w:szCs w:val="22"/>
              </w:rPr>
            </w:pPr>
            <w:r w:rsidRPr="008416D6">
              <w:rPr>
                <w:color w:val="000000"/>
                <w:sz w:val="22"/>
                <w:szCs w:val="22"/>
              </w:rPr>
              <w:t>ПС 110 кВ Арматурная</w:t>
            </w: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9D" w:rsidRPr="008416D6" w:rsidRDefault="00647F9D" w:rsidP="006F2F94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8416D6">
              <w:rPr>
                <w:color w:val="000000"/>
                <w:sz w:val="22"/>
                <w:szCs w:val="22"/>
              </w:rPr>
              <w:t>1.</w:t>
            </w:r>
            <w:r w:rsidRPr="008416D6">
              <w:rPr>
                <w:color w:val="000000"/>
                <w:sz w:val="22"/>
                <w:szCs w:val="22"/>
              </w:rPr>
              <w:tab/>
              <w:t xml:space="preserve">Демонтаж существующего ограждения из сетки-рабицы с воротами и калиткой – </w:t>
            </w:r>
            <w:r w:rsidR="00D1136E">
              <w:rPr>
                <w:color w:val="000000"/>
                <w:sz w:val="22"/>
                <w:szCs w:val="22"/>
              </w:rPr>
              <w:t>110</w:t>
            </w:r>
            <w:r w:rsidRPr="008416D6">
              <w:rPr>
                <w:color w:val="000000"/>
                <w:sz w:val="22"/>
                <w:szCs w:val="22"/>
              </w:rPr>
              <w:t xml:space="preserve"> м.</w:t>
            </w:r>
          </w:p>
          <w:p w:rsidR="00647F9D" w:rsidRPr="008416D6" w:rsidRDefault="00647F9D" w:rsidP="006F2F94">
            <w:pPr>
              <w:ind w:firstLine="422"/>
              <w:jc w:val="both"/>
              <w:rPr>
                <w:sz w:val="22"/>
                <w:szCs w:val="22"/>
              </w:rPr>
            </w:pPr>
            <w:r w:rsidRPr="008416D6">
              <w:rPr>
                <w:color w:val="000000"/>
                <w:sz w:val="22"/>
                <w:szCs w:val="22"/>
              </w:rPr>
              <w:t>2.</w:t>
            </w:r>
            <w:r w:rsidRPr="008416D6">
              <w:rPr>
                <w:color w:val="000000"/>
                <w:sz w:val="22"/>
                <w:szCs w:val="22"/>
              </w:rPr>
              <w:tab/>
            </w:r>
            <w:r w:rsidRPr="008416D6">
              <w:rPr>
                <w:sz w:val="22"/>
                <w:szCs w:val="22"/>
              </w:rPr>
              <w:t xml:space="preserve">Монтаж ограждения из металлической оцинкованной панельной решетчатой системы с полимерным покрытием и армированным ж/б цоколем, протяженностью </w:t>
            </w:r>
            <w:r w:rsidR="00D1136E">
              <w:rPr>
                <w:sz w:val="22"/>
                <w:szCs w:val="22"/>
              </w:rPr>
              <w:t>110</w:t>
            </w:r>
            <w:r w:rsidRPr="008416D6">
              <w:rPr>
                <w:sz w:val="22"/>
                <w:szCs w:val="22"/>
              </w:rPr>
              <w:t xml:space="preserve"> м, а так же </w:t>
            </w:r>
            <w:r w:rsidRPr="008416D6">
              <w:rPr>
                <w:color w:val="000000"/>
                <w:sz w:val="22"/>
                <w:szCs w:val="22"/>
              </w:rPr>
              <w:t xml:space="preserve">СББ из АКЛ типа Егоза протяженностью </w:t>
            </w:r>
            <w:r w:rsidR="00D1136E">
              <w:rPr>
                <w:color w:val="000000"/>
                <w:sz w:val="22"/>
                <w:szCs w:val="22"/>
              </w:rPr>
              <w:t>110</w:t>
            </w:r>
            <w:r w:rsidRPr="008416D6">
              <w:rPr>
                <w:color w:val="000000"/>
                <w:sz w:val="22"/>
                <w:szCs w:val="22"/>
              </w:rPr>
              <w:t xml:space="preserve"> м.</w:t>
            </w:r>
            <w:r w:rsidRPr="008416D6">
              <w:rPr>
                <w:sz w:val="22"/>
                <w:szCs w:val="22"/>
              </w:rPr>
              <w:t xml:space="preserve"> </w:t>
            </w:r>
          </w:p>
          <w:p w:rsidR="00647F9D" w:rsidRPr="008416D6" w:rsidRDefault="00647F9D" w:rsidP="006F2F94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8416D6">
              <w:rPr>
                <w:color w:val="000000"/>
                <w:sz w:val="22"/>
                <w:szCs w:val="22"/>
              </w:rPr>
              <w:t>4.</w:t>
            </w:r>
            <w:r w:rsidRPr="008416D6">
              <w:rPr>
                <w:color w:val="000000"/>
                <w:sz w:val="22"/>
                <w:szCs w:val="22"/>
              </w:rPr>
              <w:tab/>
              <w:t xml:space="preserve">Монтаж ворот </w:t>
            </w:r>
            <w:r w:rsidRPr="008416D6">
              <w:rPr>
                <w:sz w:val="22"/>
                <w:szCs w:val="22"/>
              </w:rPr>
              <w:t>из металлической оцинкованной панельной решетчатой системы с полимерным покрытием,</w:t>
            </w:r>
            <w:r w:rsidRPr="008416D6">
              <w:rPr>
                <w:color w:val="000000"/>
                <w:sz w:val="22"/>
                <w:szCs w:val="22"/>
              </w:rPr>
              <w:t xml:space="preserve"> шириной 5 м - 2 шт.</w:t>
            </w:r>
          </w:p>
          <w:p w:rsidR="00647F9D" w:rsidRPr="008416D6" w:rsidRDefault="00647F9D" w:rsidP="006F2F94">
            <w:pPr>
              <w:ind w:firstLine="422"/>
              <w:jc w:val="both"/>
              <w:rPr>
                <w:color w:val="000000"/>
                <w:sz w:val="22"/>
                <w:szCs w:val="22"/>
              </w:rPr>
            </w:pPr>
            <w:r w:rsidRPr="008416D6">
              <w:rPr>
                <w:color w:val="000000"/>
                <w:sz w:val="22"/>
                <w:szCs w:val="22"/>
              </w:rPr>
              <w:t>5.</w:t>
            </w:r>
            <w:r w:rsidRPr="008416D6">
              <w:rPr>
                <w:color w:val="000000"/>
                <w:sz w:val="22"/>
                <w:szCs w:val="22"/>
              </w:rPr>
              <w:tab/>
              <w:t xml:space="preserve">Монтаж калитки </w:t>
            </w:r>
            <w:r w:rsidRPr="008416D6">
              <w:rPr>
                <w:sz w:val="22"/>
                <w:szCs w:val="22"/>
              </w:rPr>
              <w:t>из металлической оцинкованной панельной решетчатой системы с полимерным покрытием,</w:t>
            </w:r>
            <w:r w:rsidRPr="008416D6">
              <w:rPr>
                <w:color w:val="000000"/>
                <w:sz w:val="22"/>
                <w:szCs w:val="22"/>
              </w:rPr>
              <w:t xml:space="preserve"> шириной 1 м – 2 шт.</w:t>
            </w:r>
          </w:p>
          <w:p w:rsidR="00647F9D" w:rsidRPr="008416D6" w:rsidRDefault="00647F9D" w:rsidP="006F2F94">
            <w:pPr>
              <w:ind w:firstLine="422"/>
              <w:jc w:val="both"/>
              <w:rPr>
                <w:sz w:val="22"/>
                <w:szCs w:val="22"/>
              </w:rPr>
            </w:pPr>
            <w:r w:rsidRPr="008416D6">
              <w:rPr>
                <w:sz w:val="22"/>
                <w:szCs w:val="22"/>
              </w:rPr>
              <w:t>6. Устройство асфальтовых площадок с бордюрами под воротами и калиткой.</w:t>
            </w:r>
          </w:p>
          <w:p w:rsidR="00647F9D" w:rsidRPr="008416D6" w:rsidRDefault="00647F9D" w:rsidP="006F2F94">
            <w:pPr>
              <w:pStyle w:val="a6"/>
              <w:tabs>
                <w:tab w:val="left" w:pos="0"/>
                <w:tab w:val="left" w:pos="317"/>
              </w:tabs>
              <w:ind w:left="0" w:firstLine="422"/>
              <w:jc w:val="both"/>
              <w:rPr>
                <w:sz w:val="22"/>
                <w:szCs w:val="22"/>
                <w:highlight w:val="yellow"/>
              </w:rPr>
            </w:pPr>
            <w:r w:rsidRPr="008416D6">
              <w:rPr>
                <w:sz w:val="22"/>
                <w:szCs w:val="22"/>
              </w:rPr>
              <w:t>7. Установка предупредительных и разграничительных знаков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9D" w:rsidRPr="00A94068" w:rsidRDefault="00647F9D" w:rsidP="001C3297">
            <w:pPr>
              <w:tabs>
                <w:tab w:val="left" w:pos="244"/>
              </w:tabs>
              <w:jc w:val="center"/>
              <w:rPr>
                <w:sz w:val="22"/>
                <w:szCs w:val="22"/>
              </w:rPr>
            </w:pPr>
            <w:r w:rsidRPr="00A94068">
              <w:rPr>
                <w:sz w:val="22"/>
                <w:szCs w:val="22"/>
              </w:rPr>
              <w:t>Монтаж вести с учетом общих требов</w:t>
            </w:r>
            <w:r w:rsidR="001C3297" w:rsidRPr="00A94068">
              <w:rPr>
                <w:sz w:val="22"/>
                <w:szCs w:val="22"/>
              </w:rPr>
              <w:t>аний, указанных  в  разделе 5</w:t>
            </w:r>
            <w:r w:rsidRPr="00A94068">
              <w:rPr>
                <w:sz w:val="22"/>
                <w:szCs w:val="22"/>
              </w:rPr>
              <w:t xml:space="preserve"> настоящего ТЗ</w:t>
            </w:r>
          </w:p>
        </w:tc>
      </w:tr>
    </w:tbl>
    <w:p w:rsidR="00621A5F" w:rsidRDefault="00621A5F" w:rsidP="00621A5F">
      <w:pPr>
        <w:ind w:firstLine="851"/>
        <w:jc w:val="both"/>
        <w:rPr>
          <w:color w:val="000000"/>
        </w:rPr>
      </w:pPr>
    </w:p>
    <w:p w:rsidR="00B60B33" w:rsidRDefault="00B60B33" w:rsidP="00B60B33">
      <w:pPr>
        <w:ind w:firstLine="851"/>
        <w:jc w:val="both"/>
        <w:rPr>
          <w:color w:val="000000"/>
        </w:rPr>
      </w:pPr>
      <w:r>
        <w:rPr>
          <w:color w:val="000000"/>
        </w:rPr>
        <w:t>Общие объемы работ приведены в таблице № 2  Общие объёмы  работ</w:t>
      </w:r>
    </w:p>
    <w:p w:rsidR="00B60B33" w:rsidRPr="00D81B2B" w:rsidRDefault="00B60B33" w:rsidP="00B60B33">
      <w:pPr>
        <w:ind w:firstLine="284"/>
        <w:jc w:val="both"/>
        <w:rPr>
          <w:color w:val="000000"/>
          <w:szCs w:val="16"/>
        </w:rPr>
      </w:pPr>
      <w:r>
        <w:rPr>
          <w:color w:val="000000"/>
        </w:rPr>
        <w:t xml:space="preserve">       </w:t>
      </w:r>
    </w:p>
    <w:p w:rsidR="00B60B33" w:rsidRDefault="00B60B33" w:rsidP="00B60B33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                             Таблица № 2       Общие объёмы  работ</w:t>
      </w:r>
    </w:p>
    <w:tbl>
      <w:tblPr>
        <w:tblW w:w="9961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4311"/>
        <w:gridCol w:w="992"/>
        <w:gridCol w:w="851"/>
        <w:gridCol w:w="3260"/>
      </w:tblGrid>
      <w:tr w:rsidR="00B60B33" w:rsidRPr="00337D21" w:rsidTr="006F2F94">
        <w:trPr>
          <w:trHeight w:hRule="exact" w:val="834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Default="00B60B33" w:rsidP="006F2F94">
            <w:pPr>
              <w:jc w:val="center"/>
              <w:rPr>
                <w:b/>
                <w:sz w:val="22"/>
                <w:szCs w:val="22"/>
              </w:rPr>
            </w:pPr>
          </w:p>
          <w:p w:rsidR="00B60B33" w:rsidRPr="00337D21" w:rsidRDefault="00B60B33" w:rsidP="006F2F94">
            <w:pPr>
              <w:jc w:val="center"/>
              <w:rPr>
                <w:b/>
                <w:sz w:val="22"/>
                <w:szCs w:val="22"/>
              </w:rPr>
            </w:pPr>
            <w:r w:rsidRPr="00337D2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337D21" w:rsidRDefault="00B60B33" w:rsidP="006F2F94">
            <w:pPr>
              <w:jc w:val="center"/>
              <w:rPr>
                <w:b/>
                <w:sz w:val="22"/>
                <w:szCs w:val="22"/>
              </w:rPr>
            </w:pPr>
            <w:r w:rsidRPr="00337D21">
              <w:rPr>
                <w:b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337D21" w:rsidRDefault="00B60B33" w:rsidP="006F2F94">
            <w:pPr>
              <w:jc w:val="center"/>
              <w:rPr>
                <w:b/>
                <w:sz w:val="22"/>
                <w:szCs w:val="22"/>
              </w:rPr>
            </w:pPr>
            <w:r w:rsidRPr="00337D21">
              <w:rPr>
                <w:b/>
                <w:sz w:val="22"/>
                <w:szCs w:val="22"/>
              </w:rPr>
              <w:t xml:space="preserve">Ед. </w:t>
            </w:r>
          </w:p>
          <w:p w:rsidR="00B60B33" w:rsidRPr="00337D21" w:rsidRDefault="00B60B33" w:rsidP="006F2F94">
            <w:pPr>
              <w:jc w:val="center"/>
              <w:rPr>
                <w:b/>
                <w:sz w:val="22"/>
                <w:szCs w:val="22"/>
              </w:rPr>
            </w:pPr>
            <w:r w:rsidRPr="00337D21">
              <w:rPr>
                <w:b/>
                <w:sz w:val="22"/>
                <w:szCs w:val="22"/>
              </w:rPr>
              <w:t>измер-я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337D21" w:rsidRDefault="00B60B33" w:rsidP="006F2F94">
            <w:pPr>
              <w:jc w:val="center"/>
              <w:rPr>
                <w:b/>
                <w:sz w:val="22"/>
                <w:szCs w:val="22"/>
              </w:rPr>
            </w:pPr>
            <w:r w:rsidRPr="00337D21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337D21" w:rsidRDefault="00B60B33" w:rsidP="006F2F94">
            <w:pPr>
              <w:jc w:val="center"/>
              <w:rPr>
                <w:b/>
                <w:sz w:val="22"/>
                <w:szCs w:val="22"/>
              </w:rPr>
            </w:pPr>
            <w:r w:rsidRPr="00337D21">
              <w:rPr>
                <w:b/>
                <w:sz w:val="22"/>
                <w:szCs w:val="22"/>
              </w:rPr>
              <w:t>Примечание</w:t>
            </w:r>
          </w:p>
        </w:tc>
      </w:tr>
      <w:tr w:rsidR="00B60B33" w:rsidRPr="00337D21" w:rsidTr="009A3EF1">
        <w:trPr>
          <w:trHeight w:hRule="exact" w:val="442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B945E1" w:rsidRDefault="00B60B33" w:rsidP="009D652C">
            <w:pPr>
              <w:jc w:val="center"/>
            </w:pPr>
            <w:r w:rsidRPr="00B945E1">
              <w:t>1.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D26236" w:rsidRDefault="00B60B33" w:rsidP="006F2F94">
            <w:pPr>
              <w:shd w:val="clear" w:color="auto" w:fill="FFFFFF"/>
            </w:pPr>
            <w:r w:rsidRPr="00D26236">
              <w:t xml:space="preserve">Демонтаж ограждения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D26236" w:rsidRDefault="00B60B33" w:rsidP="006F2F94">
            <w:pPr>
              <w:shd w:val="clear" w:color="auto" w:fill="FFFFFF"/>
              <w:jc w:val="center"/>
            </w:pPr>
            <w:r w:rsidRPr="00D26236"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D1136E" w:rsidRDefault="00D1136E" w:rsidP="003E7F51">
            <w:pPr>
              <w:ind w:right="5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337D21" w:rsidRDefault="00B60B33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B60B33" w:rsidRPr="00337D21" w:rsidTr="009A3EF1">
        <w:trPr>
          <w:trHeight w:hRule="exact" w:val="854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B945E1" w:rsidRDefault="00B60B33" w:rsidP="009D652C">
            <w:pPr>
              <w:jc w:val="center"/>
            </w:pPr>
            <w:r w:rsidRPr="00B945E1">
              <w:t>2.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BD48A4" w:rsidRDefault="00B60B33" w:rsidP="006F2F94">
            <w:pPr>
              <w:shd w:val="clear" w:color="auto" w:fill="FFFFFF"/>
            </w:pPr>
            <w:r w:rsidRPr="00D26236">
              <w:t>Монтаж ограждения</w:t>
            </w:r>
            <w:r>
              <w:t xml:space="preserve"> из </w:t>
            </w:r>
            <w:r w:rsidRPr="00986C8B">
              <w:t>металлической оцинкованной панельной решетчатой системы с полимерным покрытием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BD48A4" w:rsidRDefault="00B60B33" w:rsidP="006F2F94">
            <w:pPr>
              <w:shd w:val="clear" w:color="auto" w:fill="FFFFFF"/>
              <w:jc w:val="center"/>
            </w:pPr>
            <w:r w:rsidRPr="00BD48A4"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38191A" w:rsidRDefault="00D1136E" w:rsidP="003E7F51">
            <w:pPr>
              <w:ind w:right="5"/>
              <w:jc w:val="center"/>
              <w:rPr>
                <w:sz w:val="22"/>
                <w:szCs w:val="22"/>
                <w:lang w:val="en-US"/>
              </w:rPr>
            </w:pPr>
            <w:r w:rsidRPr="00D1136E">
              <w:rPr>
                <w:sz w:val="22"/>
                <w:szCs w:val="22"/>
                <w:lang w:val="en-US"/>
              </w:rPr>
              <w:t>1507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481768" w:rsidRDefault="00B60B33" w:rsidP="006F2F94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60B33" w:rsidRPr="00337D21" w:rsidTr="009A3EF1">
        <w:trPr>
          <w:trHeight w:hRule="exact" w:val="427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C32F1F" w:rsidRDefault="00B60B33" w:rsidP="009D652C">
            <w:pPr>
              <w:jc w:val="center"/>
            </w:pPr>
            <w:r w:rsidRPr="00C32F1F">
              <w:t>3.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C32F1F" w:rsidRDefault="00B60B33" w:rsidP="00C32F1F">
            <w:pPr>
              <w:shd w:val="clear" w:color="auto" w:fill="FFFFFF"/>
            </w:pPr>
            <w:r w:rsidRPr="00C32F1F">
              <w:t xml:space="preserve">Монтаж </w:t>
            </w:r>
            <w:r w:rsidR="00C32F1F" w:rsidRPr="00C32F1F">
              <w:t>ограждения</w:t>
            </w:r>
            <w:r w:rsidRPr="00C32F1F">
              <w:t xml:space="preserve"> </w:t>
            </w:r>
            <w:r w:rsidR="00C32F1F" w:rsidRPr="00C32F1F">
              <w:rPr>
                <w:color w:val="000000"/>
                <w:sz w:val="22"/>
                <w:szCs w:val="22"/>
              </w:rPr>
              <w:t>из ж/б плит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C32F1F" w:rsidRDefault="00B60B33" w:rsidP="006F2F94">
            <w:pPr>
              <w:shd w:val="clear" w:color="auto" w:fill="FFFFFF"/>
              <w:jc w:val="center"/>
            </w:pPr>
            <w:r w:rsidRPr="00C32F1F"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C32F1F" w:rsidRDefault="00C32F1F" w:rsidP="003E7F51">
            <w:pPr>
              <w:ind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BD48A4" w:rsidRDefault="00B60B33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B60B33" w:rsidRPr="00337D21" w:rsidTr="009D652C">
        <w:trPr>
          <w:trHeight w:hRule="exact" w:val="439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B945E1" w:rsidRDefault="00B60B33" w:rsidP="009D652C">
            <w:pPr>
              <w:jc w:val="center"/>
            </w:pPr>
            <w:r w:rsidRPr="00B945E1">
              <w:t>4.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D26236" w:rsidRDefault="00B60B33" w:rsidP="006F2F94">
            <w:pPr>
              <w:shd w:val="clear" w:color="auto" w:fill="FFFFFF"/>
            </w:pPr>
            <w:r w:rsidRPr="00D26236">
              <w:t xml:space="preserve">Монтаж </w:t>
            </w:r>
            <w:r>
              <w:t>СББ из АКЛ типа «егоза»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D26236" w:rsidRDefault="00B60B33" w:rsidP="006F2F94">
            <w:pPr>
              <w:shd w:val="clear" w:color="auto" w:fill="FFFFFF"/>
              <w:jc w:val="center"/>
            </w:pPr>
            <w:r w:rsidRPr="00D26236"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D512F4" w:rsidRDefault="00D1136E" w:rsidP="003E7F51">
            <w:pPr>
              <w:ind w:right="5"/>
              <w:jc w:val="center"/>
              <w:rPr>
                <w:sz w:val="22"/>
                <w:szCs w:val="22"/>
              </w:rPr>
            </w:pPr>
            <w:r w:rsidRPr="00D1136E">
              <w:rPr>
                <w:sz w:val="22"/>
                <w:szCs w:val="22"/>
              </w:rPr>
              <w:t>1507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BD48A4" w:rsidRDefault="00B60B33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B60B33" w:rsidRPr="00337D21" w:rsidTr="006F2F94">
        <w:trPr>
          <w:trHeight w:hRule="exact" w:val="872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79540C" w:rsidRDefault="00B60B33" w:rsidP="009D652C">
            <w:pPr>
              <w:jc w:val="center"/>
            </w:pPr>
            <w:r w:rsidRPr="0079540C">
              <w:t>5.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43307E" w:rsidRDefault="00B60B33" w:rsidP="006F2F94">
            <w:pPr>
              <w:jc w:val="both"/>
            </w:pPr>
            <w:r w:rsidRPr="0043307E">
              <w:t>Монтаж ворот из металлической оцинкованной панельной решетчатой системы с полимерным покрытием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D26236" w:rsidRDefault="00B60B33" w:rsidP="006F2F94">
            <w:pPr>
              <w:shd w:val="clear" w:color="auto" w:fill="FFFFFF"/>
              <w:jc w:val="center"/>
            </w:pPr>
            <w:r w:rsidRPr="00D26236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6E77E2" w:rsidRDefault="007E1365" w:rsidP="003E7F51">
            <w:pPr>
              <w:ind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BD48A4" w:rsidRDefault="00B60B33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B60B33" w:rsidRPr="00337D21" w:rsidTr="006F2F94">
        <w:trPr>
          <w:trHeight w:hRule="exact" w:val="998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B945E1" w:rsidRDefault="00B60B33" w:rsidP="009D652C">
            <w:pPr>
              <w:jc w:val="center"/>
            </w:pPr>
            <w:r w:rsidRPr="00B945E1">
              <w:t>6.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43307E" w:rsidRDefault="00B60B33" w:rsidP="006F2F94">
            <w:pPr>
              <w:jc w:val="both"/>
            </w:pPr>
            <w:r w:rsidRPr="0043307E">
              <w:t>Монтаж калитки из металлической оцинкованной панельной решетчатой системы с полимерным покрытием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D26236" w:rsidRDefault="00B60B33" w:rsidP="006F2F94">
            <w:pPr>
              <w:shd w:val="clear" w:color="auto" w:fill="FFFFFF"/>
              <w:jc w:val="center"/>
            </w:pPr>
            <w:r w:rsidRPr="00D26236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60B33" w:rsidRPr="000B7957" w:rsidRDefault="00B60B33" w:rsidP="003E7F51">
            <w:pPr>
              <w:ind w:right="5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7E1365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0B33" w:rsidRPr="0080208D" w:rsidRDefault="00B60B33" w:rsidP="006F2F94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67C66" w:rsidRPr="00337D21" w:rsidTr="00767C66">
        <w:trPr>
          <w:trHeight w:hRule="exact" w:val="723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7C66" w:rsidRPr="00767C66" w:rsidRDefault="00767C66" w:rsidP="009D652C">
            <w:pPr>
              <w:jc w:val="center"/>
            </w:pPr>
            <w:r w:rsidRPr="00767C66">
              <w:t>7.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67C66" w:rsidRPr="00767C66" w:rsidRDefault="00767C66" w:rsidP="006F2F94">
            <w:pPr>
              <w:jc w:val="both"/>
            </w:pPr>
            <w:r w:rsidRPr="00767C66">
              <w:rPr>
                <w:color w:val="000000"/>
              </w:rPr>
              <w:t>Монтаж сплошных ворот из стали, шириной 5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67C66" w:rsidRPr="00767C66" w:rsidRDefault="00767C66" w:rsidP="006F2F94">
            <w:pPr>
              <w:shd w:val="clear" w:color="auto" w:fill="FFFFFF"/>
              <w:jc w:val="center"/>
            </w:pPr>
            <w:r w:rsidRPr="00767C66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67C66" w:rsidRPr="00767C66" w:rsidRDefault="00767C66" w:rsidP="003E7F51">
            <w:pPr>
              <w:ind w:right="5"/>
              <w:jc w:val="center"/>
            </w:pPr>
            <w:r w:rsidRPr="00767C66"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7C66" w:rsidRPr="00337D21" w:rsidRDefault="00767C66" w:rsidP="00767C66">
            <w:pPr>
              <w:ind w:firstLine="422"/>
              <w:jc w:val="both"/>
              <w:rPr>
                <w:sz w:val="22"/>
                <w:szCs w:val="22"/>
              </w:rPr>
            </w:pPr>
          </w:p>
        </w:tc>
      </w:tr>
      <w:tr w:rsidR="00767C66" w:rsidRPr="00337D21" w:rsidTr="00767C66">
        <w:trPr>
          <w:trHeight w:hRule="exact" w:val="425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7C66" w:rsidRPr="00767C66" w:rsidRDefault="00767C66" w:rsidP="009D652C">
            <w:pPr>
              <w:jc w:val="center"/>
            </w:pPr>
            <w:r w:rsidRPr="00767C66">
              <w:t>8.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67C66" w:rsidRPr="00767C66" w:rsidRDefault="00767C66" w:rsidP="006F2F94">
            <w:pPr>
              <w:jc w:val="both"/>
            </w:pPr>
            <w:r w:rsidRPr="00767C66">
              <w:rPr>
                <w:color w:val="000000"/>
              </w:rPr>
              <w:t>Монтаж калитки из стали, шириной 1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67C66" w:rsidRPr="00767C66" w:rsidRDefault="00767C66" w:rsidP="006F2F94">
            <w:pPr>
              <w:shd w:val="clear" w:color="auto" w:fill="FFFFFF"/>
              <w:jc w:val="center"/>
            </w:pPr>
            <w:r w:rsidRPr="00767C66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67C66" w:rsidRPr="00767C66" w:rsidRDefault="00767C66" w:rsidP="003E7F51">
            <w:pPr>
              <w:ind w:right="5"/>
              <w:jc w:val="center"/>
            </w:pPr>
            <w:r w:rsidRPr="00767C66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7C66" w:rsidRPr="00337D21" w:rsidRDefault="00767C66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F50781" w:rsidRPr="00337D21" w:rsidTr="006F2F94">
        <w:trPr>
          <w:trHeight w:hRule="exact" w:val="554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0781" w:rsidRPr="00B945E1" w:rsidRDefault="00F50781" w:rsidP="009D652C">
            <w:pPr>
              <w:jc w:val="center"/>
            </w:pPr>
            <w:r w:rsidRPr="00B945E1">
              <w:t>9.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0781" w:rsidRPr="00A712B1" w:rsidRDefault="00F50781" w:rsidP="006F2F94">
            <w:pPr>
              <w:tabs>
                <w:tab w:val="left" w:pos="360"/>
                <w:tab w:val="num" w:pos="1080"/>
              </w:tabs>
              <w:ind w:left="18"/>
              <w:jc w:val="both"/>
              <w:rPr>
                <w:b/>
                <w:bCs/>
                <w:sz w:val="22"/>
                <w:szCs w:val="22"/>
              </w:rPr>
            </w:pPr>
            <w:r w:rsidRPr="004336E6">
              <w:rPr>
                <w:sz w:val="22"/>
                <w:szCs w:val="22"/>
              </w:rPr>
              <w:t>Монтаж металлической двери в помещении дежурного электромонтера.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0781" w:rsidRPr="00767C66" w:rsidRDefault="00F50781" w:rsidP="006F2F94">
            <w:pPr>
              <w:shd w:val="clear" w:color="auto" w:fill="FFFFFF"/>
              <w:jc w:val="center"/>
            </w:pPr>
            <w:r w:rsidRPr="00767C66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0781" w:rsidRPr="00767C66" w:rsidRDefault="00F50781" w:rsidP="003E7F51">
            <w:pPr>
              <w:ind w:right="5"/>
              <w:jc w:val="center"/>
            </w:pPr>
            <w:r w:rsidRPr="00767C66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0781" w:rsidRPr="00337D21" w:rsidRDefault="00F50781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9D652C" w:rsidRPr="00337D21" w:rsidTr="006F2F94">
        <w:trPr>
          <w:trHeight w:hRule="exact" w:val="811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52C" w:rsidRPr="00B945E1" w:rsidRDefault="009D652C" w:rsidP="009D652C">
            <w:pPr>
              <w:jc w:val="center"/>
            </w:pPr>
            <w:r w:rsidRPr="00B945E1">
              <w:t>10.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652C" w:rsidRPr="00747A6D" w:rsidRDefault="009D652C" w:rsidP="006F2F94">
            <w:pPr>
              <w:shd w:val="clear" w:color="auto" w:fill="FFFFFF"/>
            </w:pPr>
            <w:r w:rsidRPr="00D26236">
              <w:t>Асфальтирование площадки под въездными воротами</w:t>
            </w:r>
            <w:r w:rsidRPr="00747A6D">
              <w:t xml:space="preserve"> </w:t>
            </w:r>
            <w:r>
              <w:t>и калитками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652C" w:rsidRPr="00D26236" w:rsidRDefault="009D652C" w:rsidP="006F2F94">
            <w:pPr>
              <w:shd w:val="clear" w:color="auto" w:fill="FFFFFF"/>
              <w:jc w:val="center"/>
              <w:rPr>
                <w:vertAlign w:val="superscript"/>
              </w:rPr>
            </w:pPr>
            <w:r w:rsidRPr="00D26236">
              <w:t>м</w:t>
            </w:r>
            <w:r w:rsidRPr="00D26236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652C" w:rsidRDefault="00D1136E" w:rsidP="003E7F51">
            <w:pPr>
              <w:ind w:right="5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420</w:t>
            </w:r>
          </w:p>
          <w:p w:rsidR="00D1136E" w:rsidRPr="00D1136E" w:rsidRDefault="00D1136E" w:rsidP="003E7F51">
            <w:pPr>
              <w:ind w:right="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52C" w:rsidRPr="00337D21" w:rsidRDefault="009D652C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9D652C" w:rsidRPr="00337D21" w:rsidTr="009A3EF1">
        <w:trPr>
          <w:trHeight w:hRule="exact" w:val="440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52C" w:rsidRPr="00B945E1" w:rsidRDefault="009D652C" w:rsidP="009D652C">
            <w:pPr>
              <w:jc w:val="center"/>
            </w:pPr>
            <w:r w:rsidRPr="00B945E1">
              <w:t>11.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652C" w:rsidRPr="00D26236" w:rsidRDefault="009D652C" w:rsidP="006F2F94">
            <w:pPr>
              <w:shd w:val="clear" w:color="auto" w:fill="FFFFFF"/>
            </w:pPr>
            <w:r>
              <w:t>Установка бордюров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652C" w:rsidRPr="00D26236" w:rsidRDefault="009D652C" w:rsidP="006F2F94">
            <w:pPr>
              <w:shd w:val="clear" w:color="auto" w:fill="FFFFFF"/>
              <w:jc w:val="center"/>
            </w:pPr>
            <w:r w:rsidRPr="009C1B8E"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652C" w:rsidRDefault="00D1136E" w:rsidP="003E7F51">
            <w:pPr>
              <w:ind w:right="5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203</w:t>
            </w:r>
          </w:p>
          <w:p w:rsidR="00D1136E" w:rsidRPr="00D1136E" w:rsidRDefault="00D1136E" w:rsidP="003E7F51">
            <w:pPr>
              <w:ind w:right="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652C" w:rsidRPr="00337D21" w:rsidRDefault="009D652C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BE0921" w:rsidRPr="00337D21" w:rsidTr="006F2F94">
        <w:trPr>
          <w:trHeight w:hRule="exact" w:val="610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0921" w:rsidRPr="00CD16EF" w:rsidRDefault="00BE0921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D16EF">
              <w:rPr>
                <w:sz w:val="22"/>
                <w:szCs w:val="22"/>
              </w:rPr>
              <w:t>1</w:t>
            </w:r>
            <w:r w:rsidR="00211A72">
              <w:rPr>
                <w:sz w:val="22"/>
                <w:szCs w:val="22"/>
              </w:rPr>
              <w:t>2.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0921" w:rsidRPr="00A712B1" w:rsidRDefault="00BE0921" w:rsidP="006F2F94">
            <w:pPr>
              <w:shd w:val="clear" w:color="auto" w:fill="FFFFFF"/>
              <w:tabs>
                <w:tab w:val="num" w:pos="1080"/>
              </w:tabs>
              <w:spacing w:line="274" w:lineRule="exact"/>
              <w:ind w:left="18"/>
              <w:rPr>
                <w:spacing w:val="-3"/>
                <w:sz w:val="22"/>
                <w:szCs w:val="22"/>
              </w:rPr>
            </w:pPr>
            <w:r>
              <w:rPr>
                <w:spacing w:val="-9"/>
              </w:rPr>
              <w:t>Учет,</w:t>
            </w:r>
            <w:r w:rsidRPr="00A712B1">
              <w:rPr>
                <w:spacing w:val="-9"/>
              </w:rPr>
              <w:t xml:space="preserve"> передача </w:t>
            </w:r>
            <w:r>
              <w:rPr>
                <w:spacing w:val="-9"/>
              </w:rPr>
              <w:t xml:space="preserve">и доставка </w:t>
            </w:r>
            <w:r w:rsidRPr="00A712B1">
              <w:rPr>
                <w:spacing w:val="-9"/>
              </w:rPr>
              <w:t>материалов, полученных в результате демонтажа</w:t>
            </w:r>
            <w:r>
              <w:rPr>
                <w:spacing w:val="-9"/>
              </w:rPr>
              <w:t xml:space="preserve"> на склад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0921" w:rsidRPr="00A712B1" w:rsidRDefault="00BE0921" w:rsidP="006F2F94">
            <w:pPr>
              <w:ind w:left="18"/>
              <w:jc w:val="center"/>
              <w:rPr>
                <w:sz w:val="22"/>
                <w:szCs w:val="22"/>
              </w:rPr>
            </w:pPr>
            <w:r w:rsidRPr="00A712B1">
              <w:rPr>
                <w:sz w:val="22"/>
                <w:szCs w:val="22"/>
              </w:rPr>
              <w:t>шт.,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0921" w:rsidRPr="00A712B1" w:rsidRDefault="00BE0921" w:rsidP="003E7F51">
            <w:pPr>
              <w:ind w:left="18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0921" w:rsidRPr="00337D21" w:rsidRDefault="00BE0921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BE0921" w:rsidRPr="00337D21" w:rsidTr="006F2F94">
        <w:trPr>
          <w:trHeight w:hRule="exact" w:val="610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0921" w:rsidRPr="009169D4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0921" w:rsidRPr="00A712B1" w:rsidRDefault="00BE0921" w:rsidP="006F2F94">
            <w:pPr>
              <w:shd w:val="clear" w:color="auto" w:fill="FFFFFF"/>
              <w:tabs>
                <w:tab w:val="num" w:pos="1080"/>
              </w:tabs>
              <w:spacing w:line="274" w:lineRule="exact"/>
              <w:ind w:left="18"/>
              <w:rPr>
                <w:spacing w:val="-9"/>
              </w:rPr>
            </w:pPr>
            <w:r w:rsidRPr="00A712B1">
              <w:rPr>
                <w:spacing w:val="-9"/>
              </w:rPr>
              <w:t xml:space="preserve">Разработка и передача Заказчику </w:t>
            </w:r>
            <w:r>
              <w:rPr>
                <w:spacing w:val="-9"/>
              </w:rPr>
              <w:t>проектной</w:t>
            </w:r>
            <w:r w:rsidRPr="00D26228">
              <w:rPr>
                <w:spacing w:val="-9"/>
              </w:rPr>
              <w:t xml:space="preserve"> документации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0921" w:rsidRPr="00A712B1" w:rsidRDefault="00FC190F" w:rsidP="006F2F94">
            <w:pPr>
              <w:ind w:left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="00BE0921" w:rsidRPr="00A712B1">
              <w:rPr>
                <w:sz w:val="22"/>
                <w:szCs w:val="22"/>
              </w:rPr>
              <w:t>кз.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0921" w:rsidRPr="00A712B1" w:rsidRDefault="00BE0921" w:rsidP="003E7F51">
            <w:pPr>
              <w:ind w:left="18"/>
              <w:jc w:val="center"/>
              <w:rPr>
                <w:sz w:val="22"/>
                <w:szCs w:val="22"/>
              </w:rPr>
            </w:pPr>
            <w:r w:rsidRPr="00A712B1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0921" w:rsidRPr="00337D21" w:rsidRDefault="00BE0921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64786" w:rsidRPr="00337D21" w:rsidTr="006F2F94">
        <w:trPr>
          <w:trHeight w:hRule="exact" w:val="610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4527AE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BE0921" w:rsidRDefault="00364786" w:rsidP="006F2F94">
            <w:r w:rsidRPr="00BE0921">
              <w:t>Прокладка силового кабеля, в том числе и кабеля заземления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BE0921" w:rsidRDefault="00364786" w:rsidP="006F2F94">
            <w:r w:rsidRPr="00BE0921"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D1136E" w:rsidRDefault="00D1136E" w:rsidP="00D1136E">
            <w:pPr>
              <w:jc w:val="center"/>
              <w:rPr>
                <w:sz w:val="22"/>
                <w:szCs w:val="22"/>
              </w:rPr>
            </w:pPr>
            <w:r w:rsidRPr="00D1136E">
              <w:rPr>
                <w:sz w:val="22"/>
                <w:szCs w:val="22"/>
              </w:rPr>
              <w:t>По проектуу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786" w:rsidRPr="00337D21" w:rsidRDefault="00364786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64786" w:rsidRPr="00337D21" w:rsidTr="006F2F94">
        <w:trPr>
          <w:trHeight w:hRule="exact" w:val="610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4527AE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Установка блоков резервного питания 12В с АКБ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3E7F51">
            <w:pPr>
              <w:jc w:val="center"/>
            </w:pPr>
            <w:r>
              <w:t>1</w:t>
            </w:r>
            <w:r w:rsidR="003E7F51"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786" w:rsidRPr="00337D21" w:rsidRDefault="00364786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64786" w:rsidRPr="00337D21" w:rsidTr="006F2F94">
        <w:trPr>
          <w:trHeight w:hRule="exact" w:val="610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FC16E1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Установка источников резервного питания для оборудования напряжением 220В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3E7F51">
            <w:pPr>
              <w:jc w:val="center"/>
            </w:pPr>
            <w: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786" w:rsidRPr="00337D21" w:rsidRDefault="00364786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64786" w:rsidRPr="00337D21" w:rsidTr="006F2F94">
        <w:trPr>
          <w:trHeight w:hRule="exact" w:val="610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D35FA5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1D2E9B" w:rsidRDefault="00364786" w:rsidP="006F2F94">
            <w:r w:rsidRPr="00751229">
              <w:t>Монтаж уличных цветных видеокамер с функцией де</w:t>
            </w:r>
            <w:r>
              <w:t xml:space="preserve">нь/ночь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D13988" w:rsidRDefault="00364786" w:rsidP="003E7F51">
            <w:pPr>
              <w:jc w:val="center"/>
              <w:rPr>
                <w:lang w:val="en-US"/>
              </w:rPr>
            </w:pPr>
            <w:r>
              <w:t>158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786" w:rsidRPr="00337D21" w:rsidRDefault="00364786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64786" w:rsidRPr="00337D21" w:rsidTr="009A3EF1">
        <w:trPr>
          <w:trHeight w:hRule="exact" w:val="557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9B6D8F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 xml:space="preserve">Монтаж </w:t>
            </w:r>
            <w:r>
              <w:t xml:space="preserve">внутренних </w:t>
            </w:r>
            <w:r w:rsidRPr="00751229">
              <w:t>цветных видеокамер с функцией де</w:t>
            </w:r>
            <w:r>
              <w:t>нь/ночь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3E7F51">
            <w:pPr>
              <w:jc w:val="center"/>
            </w:pPr>
            <w: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786" w:rsidRPr="00337D21" w:rsidRDefault="00364786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64786" w:rsidRPr="00337D21" w:rsidTr="006F2F94">
        <w:trPr>
          <w:trHeight w:hRule="exact" w:val="610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DF0068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 xml:space="preserve">Установка цифрового видеорегистратора </w:t>
            </w:r>
            <w:r w:rsidRPr="001D2E9B">
              <w:t xml:space="preserve">Trassir </w:t>
            </w:r>
            <w:r>
              <w:t>на 8/16 каналов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3E7F51">
            <w:pPr>
              <w:jc w:val="center"/>
            </w:pPr>
            <w: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786" w:rsidRPr="00337D21" w:rsidRDefault="00364786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64786" w:rsidRPr="00337D21" w:rsidTr="009A3EF1">
        <w:trPr>
          <w:trHeight w:hRule="exact" w:val="351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DF0068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>
              <w:t>Установка видеомониторов 24</w:t>
            </w:r>
            <w:r w:rsidRPr="00751229">
              <w:t xml:space="preserve">’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3E7F51">
            <w:pPr>
              <w:jc w:val="center"/>
            </w:pPr>
            <w: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786" w:rsidRPr="00337D21" w:rsidRDefault="00364786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64786" w:rsidRPr="00337D21" w:rsidTr="006F2F94">
        <w:trPr>
          <w:trHeight w:hRule="exact" w:val="610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B67E48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 xml:space="preserve">Прокладка </w:t>
            </w:r>
            <w:r>
              <w:t>(</w:t>
            </w:r>
            <w:r w:rsidRPr="00751229">
              <w:t>уличного</w:t>
            </w:r>
            <w:r>
              <w:t>) кабеля для видеонаблюдения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D1136E" w:rsidP="003E7F51">
            <w:pPr>
              <w:jc w:val="center"/>
            </w:pPr>
            <w:r w:rsidRPr="00D1136E">
              <w:rPr>
                <w:sz w:val="22"/>
                <w:szCs w:val="22"/>
              </w:rPr>
              <w:t>По проектуу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786" w:rsidRPr="00337D21" w:rsidRDefault="00364786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64786" w:rsidRPr="00337D21" w:rsidTr="009A3EF1">
        <w:trPr>
          <w:trHeight w:hRule="exact" w:val="397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B67E48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364786" w:rsidRDefault="00364786" w:rsidP="006F2F94">
            <w:r w:rsidRPr="00364786">
              <w:t xml:space="preserve">Прокладка короба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364786" w:rsidRDefault="00364786" w:rsidP="006F2F94">
            <w:r w:rsidRPr="00364786"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364786" w:rsidRDefault="00D1136E" w:rsidP="003E7F51">
            <w:pPr>
              <w:jc w:val="center"/>
            </w:pPr>
            <w:r w:rsidRPr="00D1136E">
              <w:rPr>
                <w:sz w:val="22"/>
                <w:szCs w:val="22"/>
              </w:rPr>
              <w:t>По проектуу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786" w:rsidRPr="00337D21" w:rsidRDefault="00364786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64786" w:rsidRPr="00337D21" w:rsidTr="006F2F94">
        <w:trPr>
          <w:trHeight w:hRule="exact" w:val="610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DF0068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>
              <w:t>Прокладка гофрорукава (</w:t>
            </w:r>
            <w:r w:rsidRPr="00751229">
              <w:t>уличного исполн.)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D1136E" w:rsidP="00063EA4">
            <w:pPr>
              <w:jc w:val="center"/>
            </w:pPr>
            <w:r w:rsidRPr="00D1136E">
              <w:rPr>
                <w:sz w:val="22"/>
                <w:szCs w:val="22"/>
              </w:rPr>
              <w:t>По проектуу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786" w:rsidRPr="00337D21" w:rsidRDefault="00364786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364786" w:rsidRPr="00337D21" w:rsidTr="009A3EF1">
        <w:trPr>
          <w:trHeight w:hRule="exact" w:val="457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1F54DC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Default="00364786" w:rsidP="006F2F94">
            <w:r w:rsidRPr="00751229">
              <w:t>Коммутатор Топаз - 2С-24E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063EA4">
            <w:pPr>
              <w:jc w:val="center"/>
            </w:pPr>
            <w: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786" w:rsidRPr="00BB51E9" w:rsidRDefault="00364786" w:rsidP="006F2F94">
            <w:pPr>
              <w:shd w:val="clear" w:color="auto" w:fill="FFFFFF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364786" w:rsidRPr="00337D21" w:rsidTr="009A3EF1">
        <w:trPr>
          <w:trHeight w:hRule="exact" w:val="409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996BAE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Устройство заземления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6F2F94">
            <w:r w:rsidRPr="00751229"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786" w:rsidRPr="00751229" w:rsidRDefault="00364786" w:rsidP="00063EA4">
            <w:pPr>
              <w:jc w:val="center"/>
            </w:pPr>
            <w: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786" w:rsidRPr="00337D21" w:rsidRDefault="00364786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970AA0" w:rsidRPr="00337D21" w:rsidTr="009A3EF1">
        <w:trPr>
          <w:trHeight w:hRule="exact" w:val="375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A8238D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Default="00970AA0" w:rsidP="006F2F94">
            <w:r>
              <w:t xml:space="preserve">Опора для установки на ней ВК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751229" w:rsidRDefault="00970AA0" w:rsidP="006F2F94">
            <w:r w:rsidRPr="00751229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751229" w:rsidRDefault="00970AA0" w:rsidP="00063EA4">
            <w:pPr>
              <w:jc w:val="center"/>
            </w:pPr>
            <w: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0AA0" w:rsidRPr="00337D21" w:rsidRDefault="00970AA0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970AA0" w:rsidRPr="00337D21" w:rsidTr="009A3EF1">
        <w:trPr>
          <w:trHeight w:hRule="exact" w:val="424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E67184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751229" w:rsidRDefault="00970AA0" w:rsidP="006F2F94">
            <w:r w:rsidRPr="00751229">
              <w:t xml:space="preserve">Жесткий диск </w:t>
            </w:r>
            <w:r>
              <w:rPr>
                <w:lang w:val="en-US"/>
              </w:rPr>
              <w:t>4</w:t>
            </w:r>
            <w:r w:rsidRPr="00751229">
              <w:t xml:space="preserve"> Тб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751229" w:rsidRDefault="00970AA0" w:rsidP="006F2F94">
            <w:r w:rsidRPr="00751229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435EED" w:rsidRDefault="00970AA0" w:rsidP="00063EA4">
            <w:pPr>
              <w:jc w:val="center"/>
            </w:pPr>
            <w: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0AA0" w:rsidRPr="00337D21" w:rsidRDefault="00970AA0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970AA0" w:rsidRPr="00337D21" w:rsidTr="009A3EF1">
        <w:trPr>
          <w:trHeight w:hRule="exact" w:val="421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623212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751229" w:rsidRDefault="00970AA0" w:rsidP="006F2F94">
            <w:r w:rsidRPr="00751229">
              <w:t>Пуско-наладочные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751229" w:rsidRDefault="00970AA0" w:rsidP="006F2F94">
            <w:r w:rsidRPr="00751229"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751229" w:rsidRDefault="00970AA0" w:rsidP="00063EA4">
            <w:pPr>
              <w:jc w:val="center"/>
            </w:pPr>
            <w: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0AA0" w:rsidRPr="00337D21" w:rsidRDefault="00970AA0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970AA0" w:rsidRPr="00337D21" w:rsidTr="006F2F94">
        <w:trPr>
          <w:trHeight w:hRule="exact" w:val="610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623212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751229" w:rsidRDefault="00970AA0" w:rsidP="006F2F94">
            <w:r w:rsidRPr="00751229">
              <w:t xml:space="preserve">Разработка и передача Заказчику исполнительной документации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751229" w:rsidRDefault="00970AA0" w:rsidP="006F2F94">
            <w:r w:rsidRPr="00751229"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751229" w:rsidRDefault="00970AA0" w:rsidP="00063EA4">
            <w:pPr>
              <w:jc w:val="center"/>
            </w:pPr>
            <w: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0AA0" w:rsidRPr="00337D21" w:rsidRDefault="00970AA0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970AA0" w:rsidRPr="00337D21" w:rsidTr="009A3EF1">
        <w:trPr>
          <w:trHeight w:hRule="exact" w:val="339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623212" w:rsidRDefault="00211A72" w:rsidP="009D652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751229" w:rsidRDefault="00970AA0" w:rsidP="006F2F94">
            <w:r w:rsidRPr="00A712B1">
              <w:rPr>
                <w:spacing w:val="-10"/>
              </w:rPr>
              <w:t xml:space="preserve">Уборка </w:t>
            </w:r>
            <w:r>
              <w:rPr>
                <w:spacing w:val="-10"/>
              </w:rPr>
              <w:t xml:space="preserve">и </w:t>
            </w:r>
            <w:r w:rsidRPr="00A712B1">
              <w:rPr>
                <w:spacing w:val="-10"/>
              </w:rPr>
              <w:t>вывоз мусора,</w:t>
            </w:r>
            <w:r>
              <w:rPr>
                <w:spacing w:val="-10"/>
              </w:rPr>
              <w:t xml:space="preserve"> </w:t>
            </w:r>
            <w:r w:rsidRPr="00A712B1">
              <w:rPr>
                <w:spacing w:val="-10"/>
              </w:rPr>
              <w:t>излишнего грунта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Pr="00751229" w:rsidRDefault="00970AA0" w:rsidP="006F2F94"/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0AA0" w:rsidRDefault="00970AA0" w:rsidP="006F2F94"/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0AA0" w:rsidRPr="00337D21" w:rsidRDefault="00970AA0" w:rsidP="006F2F9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B60B33" w:rsidRPr="00337D21" w:rsidRDefault="00B60B33" w:rsidP="00B60B33">
      <w:pPr>
        <w:ind w:firstLine="284"/>
        <w:jc w:val="both"/>
        <w:rPr>
          <w:color w:val="000000"/>
        </w:rPr>
      </w:pPr>
    </w:p>
    <w:p w:rsidR="00024163" w:rsidRPr="00751229" w:rsidRDefault="00024163" w:rsidP="00EB3637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Pr="00751229">
        <w:rPr>
          <w:color w:val="000000"/>
        </w:rPr>
        <w:t>.2. После окончания строительно-монтажных работ выполнить благоустройство территории объектов, убрать мусор.</w:t>
      </w:r>
    </w:p>
    <w:p w:rsidR="00024163" w:rsidRPr="00751229" w:rsidRDefault="00024163" w:rsidP="00EB3637">
      <w:pPr>
        <w:ind w:firstLine="709"/>
        <w:jc w:val="both"/>
        <w:rPr>
          <w:color w:val="000000"/>
        </w:rPr>
      </w:pPr>
      <w:r w:rsidRPr="00751229">
        <w:rPr>
          <w:color w:val="000000"/>
        </w:rPr>
        <w:t xml:space="preserve">     </w:t>
      </w:r>
    </w:p>
    <w:p w:rsidR="00024163" w:rsidRDefault="00DE3D38" w:rsidP="00EB3637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>7</w:t>
      </w:r>
      <w:r w:rsidR="00024163" w:rsidRPr="00751229">
        <w:rPr>
          <w:b/>
          <w:color w:val="000000"/>
        </w:rPr>
        <w:t>.    Потребность в материально-технических ресурсах.</w:t>
      </w:r>
    </w:p>
    <w:p w:rsidR="00024163" w:rsidRPr="00751229" w:rsidRDefault="00CA0B6A" w:rsidP="00EB3637">
      <w:pPr>
        <w:pStyle w:val="11"/>
        <w:spacing w:before="0" w:after="0"/>
        <w:ind w:firstLine="709"/>
      </w:pPr>
      <w:r>
        <w:t>7</w:t>
      </w:r>
      <w:r w:rsidR="00024163" w:rsidRPr="00751229">
        <w:t>.1. Поставка материально-технических ресурсов на объект осуществляется Подрядчиком.</w:t>
      </w:r>
    </w:p>
    <w:p w:rsidR="00024163" w:rsidRPr="00751229" w:rsidRDefault="00CA0B6A" w:rsidP="00EB3637">
      <w:pPr>
        <w:pStyle w:val="11"/>
        <w:spacing w:before="0" w:after="0"/>
        <w:ind w:firstLine="709"/>
      </w:pPr>
      <w:r>
        <w:t>7</w:t>
      </w:r>
      <w:r w:rsidR="00024163" w:rsidRPr="00751229">
        <w:t>.2. Объем поставляемых материально-технических ресурсов определяется проектными решениями, настоящим техническим заданием по согласованию с Заказчиком.</w:t>
      </w:r>
    </w:p>
    <w:p w:rsidR="00024163" w:rsidRPr="00751229" w:rsidRDefault="00024163" w:rsidP="00EB3637">
      <w:pPr>
        <w:pStyle w:val="11"/>
        <w:spacing w:before="0" w:after="0"/>
        <w:ind w:firstLine="709"/>
      </w:pPr>
    </w:p>
    <w:p w:rsidR="00024163" w:rsidRDefault="00CA0B6A" w:rsidP="00EB3637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>8</w:t>
      </w:r>
      <w:r w:rsidR="00024163" w:rsidRPr="00751229">
        <w:rPr>
          <w:b/>
          <w:color w:val="000000"/>
        </w:rPr>
        <w:t>.  Требования к качеству поставляемых  материально-технических</w:t>
      </w:r>
      <w:r w:rsidR="00024163" w:rsidRPr="00751229">
        <w:rPr>
          <w:color w:val="000000"/>
        </w:rPr>
        <w:t xml:space="preserve"> </w:t>
      </w:r>
      <w:r w:rsidR="00024163" w:rsidRPr="00751229">
        <w:rPr>
          <w:b/>
          <w:color w:val="000000"/>
        </w:rPr>
        <w:t>ресурсов.</w:t>
      </w:r>
    </w:p>
    <w:p w:rsidR="00024163" w:rsidRPr="00751229" w:rsidRDefault="00CA0B6A" w:rsidP="00EB3637">
      <w:pPr>
        <w:pStyle w:val="11"/>
        <w:spacing w:before="0" w:after="0"/>
        <w:ind w:firstLine="709"/>
      </w:pPr>
      <w:r>
        <w:t>8</w:t>
      </w:r>
      <w:r w:rsidR="00024163" w:rsidRPr="00751229">
        <w:t xml:space="preserve">.1.  Поставляемое </w:t>
      </w:r>
      <w:r w:rsidR="00024163" w:rsidRPr="00751229">
        <w:rPr>
          <w:color w:val="000000"/>
        </w:rPr>
        <w:t>оборудование</w:t>
      </w:r>
      <w:r w:rsidR="00024163" w:rsidRPr="00751229">
        <w:t xml:space="preserve"> и материалы должны быть новыми и ранее не использованными, иметь год выпуска не ранее 20</w:t>
      </w:r>
      <w:r w:rsidR="00024163">
        <w:t>2</w:t>
      </w:r>
      <w:r w:rsidR="008E1974">
        <w:t>1</w:t>
      </w:r>
      <w:r w:rsidR="00024163" w:rsidRPr="00751229">
        <w:t xml:space="preserve"> г.</w:t>
      </w:r>
    </w:p>
    <w:p w:rsidR="00024163" w:rsidRPr="00751229" w:rsidRDefault="00CA0B6A" w:rsidP="00EB3637">
      <w:pPr>
        <w:pStyle w:val="11"/>
        <w:spacing w:before="0" w:after="0"/>
        <w:ind w:firstLine="709"/>
      </w:pPr>
      <w:r>
        <w:t>8</w:t>
      </w:r>
      <w:r w:rsidR="00024163" w:rsidRPr="00751229">
        <w:t xml:space="preserve">.2. Должны соответствовать  проектной  документации (спецификации оборудования) и иметь сертификаты, паспорта и другие документы, подтверждающие их качество.                                                </w:t>
      </w:r>
    </w:p>
    <w:p w:rsidR="00024163" w:rsidRPr="00751229" w:rsidRDefault="00CA0B6A" w:rsidP="00EB3637">
      <w:pPr>
        <w:pStyle w:val="11"/>
        <w:spacing w:before="0" w:after="0"/>
        <w:ind w:firstLine="709"/>
      </w:pPr>
      <w:r>
        <w:t>8</w:t>
      </w:r>
      <w:r w:rsidR="00024163" w:rsidRPr="00751229">
        <w:t>.3. При комплектации оборудования и материалов импортного производства вся техническая документация должна быть представлена на русском языке и языке страны завода-изготовителя (инструкции по монтажу и эксплуатации).</w:t>
      </w:r>
    </w:p>
    <w:p w:rsidR="00024163" w:rsidRPr="00751229" w:rsidRDefault="00CA0B6A" w:rsidP="00EB3637">
      <w:pPr>
        <w:pStyle w:val="11"/>
        <w:spacing w:before="0" w:after="0"/>
        <w:ind w:firstLine="709"/>
      </w:pPr>
      <w:r>
        <w:t>8</w:t>
      </w:r>
      <w:r w:rsidR="00024163" w:rsidRPr="00751229">
        <w:t xml:space="preserve">.4. Руководители  работ  по  строительству  объекта совместно с представителями филиала «Тулэнерго»  должны  осуществлять  входной  контроль качества применяемых  материалов,  изделий,  оборудования  и  наличия  необходимых  сертификатов,  технических паспортов,  удостоверяющих  их  качество.  </w:t>
      </w:r>
    </w:p>
    <w:p w:rsidR="00024163" w:rsidRPr="00751229" w:rsidRDefault="00024163" w:rsidP="00EB3637">
      <w:pPr>
        <w:ind w:firstLine="709"/>
        <w:jc w:val="both"/>
        <w:rPr>
          <w:color w:val="000000"/>
          <w:szCs w:val="16"/>
        </w:rPr>
      </w:pPr>
    </w:p>
    <w:p w:rsidR="00024163" w:rsidRDefault="00CA0B6A" w:rsidP="00EB3637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>9</w:t>
      </w:r>
      <w:r w:rsidR="00024163" w:rsidRPr="00751229">
        <w:rPr>
          <w:b/>
          <w:color w:val="000000"/>
        </w:rPr>
        <w:t>.    Контроль качества и приемка выполненных работ.</w:t>
      </w:r>
    </w:p>
    <w:p w:rsidR="00024163" w:rsidRPr="00751229" w:rsidRDefault="00024163" w:rsidP="00EB3637">
      <w:pPr>
        <w:ind w:firstLine="709"/>
        <w:jc w:val="both"/>
        <w:rPr>
          <w:color w:val="000000"/>
        </w:rPr>
      </w:pPr>
      <w:r w:rsidRPr="00751229">
        <w:rPr>
          <w:color w:val="000000"/>
        </w:rPr>
        <w:t>Руководители работ по строительству объекта совместно с представителями филиала «Тулэнерго» должны:</w:t>
      </w:r>
    </w:p>
    <w:p w:rsidR="00024163" w:rsidRPr="00751229" w:rsidRDefault="00CA0B6A" w:rsidP="00EB3637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024163" w:rsidRPr="00751229">
        <w:rPr>
          <w:color w:val="000000"/>
        </w:rPr>
        <w:t>.1. Осуществлять контроль качества работ, состава и объёмов выполняемых  работ;</w:t>
      </w:r>
    </w:p>
    <w:p w:rsidR="00024163" w:rsidRPr="00751229" w:rsidRDefault="00CA0B6A" w:rsidP="00EB3637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024163" w:rsidRPr="00751229">
        <w:rPr>
          <w:color w:val="000000"/>
        </w:rPr>
        <w:t>.2. Проводить оперативный контроль качества материалов и по видам выполняемых работ, а также их соответствия требованиям нормативно-технических документов;</w:t>
      </w:r>
    </w:p>
    <w:p w:rsidR="00024163" w:rsidRPr="00751229" w:rsidRDefault="00CA0B6A" w:rsidP="00EB3637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024163" w:rsidRPr="00751229">
        <w:rPr>
          <w:color w:val="000000"/>
        </w:rPr>
        <w:t>.3. Определять объемы работ по переделке  некачественно выполненных работ и  устранению брака, с оформлением  2-х  сторонних актов;</w:t>
      </w:r>
    </w:p>
    <w:p w:rsidR="00024163" w:rsidRPr="00751229" w:rsidRDefault="00CA0B6A" w:rsidP="00EB3637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024163" w:rsidRPr="00751229">
        <w:rPr>
          <w:color w:val="000000"/>
        </w:rPr>
        <w:t>.4. Определять объёмы дополнительных работ, выявленных в процессе производства  работ, с оформлением  2-х  сторонних актов;</w:t>
      </w:r>
    </w:p>
    <w:p w:rsidR="00024163" w:rsidRPr="00751229" w:rsidRDefault="00CA0B6A" w:rsidP="00EB3637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024163" w:rsidRPr="00751229">
        <w:rPr>
          <w:color w:val="000000"/>
        </w:rPr>
        <w:t>.5. Осуществлять контроль соблюдения сроков  выполнения отдельных технологических этапов работ и срока окончания работ в целом по объекту;</w:t>
      </w:r>
    </w:p>
    <w:p w:rsidR="00024163" w:rsidRPr="00751229" w:rsidRDefault="00CA0B6A" w:rsidP="00EB3637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024163" w:rsidRPr="00751229">
        <w:rPr>
          <w:color w:val="000000"/>
        </w:rPr>
        <w:t>.6.  Подрядчик по завершению работ обязан предоставить Заказчику акты-справки выполненных работ по форме КС-3, КС-2, с предоставлением подтверждающих документов (счета, накладные) на закупку оборудования и материалов.</w:t>
      </w:r>
    </w:p>
    <w:p w:rsidR="00024163" w:rsidRPr="00751229" w:rsidRDefault="00024163" w:rsidP="00EB3637">
      <w:pPr>
        <w:ind w:firstLine="709"/>
        <w:jc w:val="both"/>
        <w:rPr>
          <w:color w:val="000000"/>
        </w:rPr>
      </w:pPr>
    </w:p>
    <w:p w:rsidR="00024163" w:rsidRDefault="00CA0B6A" w:rsidP="00EB3637">
      <w:pPr>
        <w:ind w:firstLine="709"/>
        <w:rPr>
          <w:b/>
          <w:color w:val="000000"/>
        </w:rPr>
      </w:pPr>
      <w:r>
        <w:rPr>
          <w:b/>
          <w:color w:val="000000"/>
        </w:rPr>
        <w:t>10</w:t>
      </w:r>
      <w:r w:rsidR="00024163" w:rsidRPr="00751229">
        <w:rPr>
          <w:b/>
          <w:color w:val="000000"/>
        </w:rPr>
        <w:t>.    Особые  условия.</w:t>
      </w:r>
    </w:p>
    <w:p w:rsidR="00024163" w:rsidRPr="00751229" w:rsidRDefault="00CA0B6A" w:rsidP="00EB3637">
      <w:pPr>
        <w:ind w:firstLine="709"/>
        <w:rPr>
          <w:color w:val="000000"/>
        </w:rPr>
      </w:pPr>
      <w:r>
        <w:rPr>
          <w:color w:val="000000"/>
        </w:rPr>
        <w:t>10</w:t>
      </w:r>
      <w:r w:rsidR="00024163" w:rsidRPr="00751229">
        <w:rPr>
          <w:color w:val="000000"/>
        </w:rPr>
        <w:t xml:space="preserve">.1. Выполнение СМР допускается только при наличии проекта производства работ (ППР), утвержденного техническим руководителем Подрядчика и согласованного с заместителем </w:t>
      </w:r>
      <w:r w:rsidR="00024163" w:rsidRPr="00751229">
        <w:rPr>
          <w:color w:val="000000"/>
        </w:rPr>
        <w:lastRenderedPageBreak/>
        <w:t>директора по техническим вопросам-главным инженером филиала (или иным должностным лицом, ответственным за согласование технических заданий).</w:t>
      </w:r>
    </w:p>
    <w:p w:rsidR="00024163" w:rsidRPr="00751229" w:rsidRDefault="00CA0B6A" w:rsidP="00EB3637">
      <w:pPr>
        <w:ind w:firstLine="709"/>
        <w:jc w:val="both"/>
        <w:rPr>
          <w:color w:val="000000"/>
        </w:rPr>
      </w:pPr>
      <w:r>
        <w:rPr>
          <w:color w:val="000000"/>
        </w:rPr>
        <w:t>10</w:t>
      </w:r>
      <w:r w:rsidR="00024163" w:rsidRPr="00751229">
        <w:rPr>
          <w:color w:val="000000"/>
        </w:rPr>
        <w:t>.2. Все  согласования, разрешения, необходимые для производства работ, получает Подрядчик в установленном порядке.</w:t>
      </w:r>
    </w:p>
    <w:p w:rsidR="00024163" w:rsidRPr="00751229" w:rsidRDefault="00CA0B6A" w:rsidP="00EB3637">
      <w:pPr>
        <w:ind w:firstLine="709"/>
        <w:jc w:val="both"/>
        <w:rPr>
          <w:color w:val="000000"/>
        </w:rPr>
      </w:pPr>
      <w:r>
        <w:rPr>
          <w:color w:val="000000"/>
        </w:rPr>
        <w:t>10</w:t>
      </w:r>
      <w:r w:rsidR="00024163" w:rsidRPr="00751229">
        <w:rPr>
          <w:color w:val="000000"/>
        </w:rPr>
        <w:t xml:space="preserve">.3. Подрядчик до начала производства работ согласовывает с Департаментом безопасности </w:t>
      </w:r>
      <w:r w:rsidR="00024163" w:rsidRPr="00751229">
        <w:rPr>
          <w:rFonts w:eastAsia="Calibri"/>
          <w:lang w:eastAsia="en-US"/>
        </w:rPr>
        <w:t>ПАО «</w:t>
      </w:r>
      <w:r w:rsidR="00024163">
        <w:rPr>
          <w:rFonts w:eastAsia="Calibri"/>
          <w:lang w:eastAsia="en-US"/>
        </w:rPr>
        <w:t>Россети</w:t>
      </w:r>
      <w:r w:rsidR="00024163" w:rsidRPr="00751229">
        <w:rPr>
          <w:rFonts w:eastAsia="Calibri"/>
          <w:lang w:eastAsia="en-US"/>
        </w:rPr>
        <w:t xml:space="preserve"> Центр и Приволжь</w:t>
      </w:r>
      <w:r w:rsidR="00024163">
        <w:rPr>
          <w:rFonts w:eastAsia="Calibri"/>
          <w:lang w:eastAsia="en-US"/>
        </w:rPr>
        <w:t>е</w:t>
      </w:r>
      <w:r w:rsidR="00024163" w:rsidRPr="00751229">
        <w:rPr>
          <w:rFonts w:eastAsia="Calibri"/>
          <w:lang w:eastAsia="en-US"/>
        </w:rPr>
        <w:t>»</w:t>
      </w:r>
      <w:r w:rsidR="00024163" w:rsidRPr="00751229">
        <w:rPr>
          <w:color w:val="000000"/>
        </w:rPr>
        <w:t xml:space="preserve"> привлекаемые субподрядные организации. </w:t>
      </w:r>
    </w:p>
    <w:p w:rsidR="00024163" w:rsidRPr="00751229" w:rsidRDefault="00024163" w:rsidP="00EB3637">
      <w:pPr>
        <w:ind w:firstLine="709"/>
        <w:jc w:val="both"/>
        <w:rPr>
          <w:color w:val="000000"/>
        </w:rPr>
      </w:pPr>
    </w:p>
    <w:p w:rsidR="00024163" w:rsidRDefault="00024163" w:rsidP="00EB3637">
      <w:pPr>
        <w:ind w:firstLine="709"/>
        <w:jc w:val="both"/>
        <w:rPr>
          <w:b/>
          <w:color w:val="000000"/>
        </w:rPr>
      </w:pPr>
      <w:r w:rsidRPr="00751229">
        <w:rPr>
          <w:b/>
          <w:color w:val="000000"/>
        </w:rPr>
        <w:t>1</w:t>
      </w:r>
      <w:r w:rsidR="00CD344C">
        <w:rPr>
          <w:b/>
          <w:color w:val="000000"/>
        </w:rPr>
        <w:t>1</w:t>
      </w:r>
      <w:r w:rsidRPr="00751229">
        <w:rPr>
          <w:b/>
          <w:color w:val="000000"/>
        </w:rPr>
        <w:t>. Документация, передаваемая Заказчику после окончания работ.</w:t>
      </w:r>
    </w:p>
    <w:p w:rsidR="00024163" w:rsidRPr="00751229" w:rsidRDefault="00024163" w:rsidP="00EB3637">
      <w:pPr>
        <w:pStyle w:val="11"/>
        <w:spacing w:before="0" w:after="0"/>
        <w:ind w:firstLine="709"/>
        <w:rPr>
          <w:color w:val="000000"/>
        </w:rPr>
      </w:pPr>
      <w:r w:rsidRPr="00751229">
        <w:rPr>
          <w:color w:val="000000"/>
        </w:rPr>
        <w:t>1</w:t>
      </w:r>
      <w:r w:rsidR="00CD344C">
        <w:rPr>
          <w:color w:val="000000"/>
        </w:rPr>
        <w:t>1</w:t>
      </w:r>
      <w:r w:rsidRPr="00751229">
        <w:rPr>
          <w:color w:val="000000"/>
        </w:rPr>
        <w:t xml:space="preserve">.1.  Подрядчик  после  завершения  строительно-монтажных работ предоставляет Заказчику следующую  документацию: </w:t>
      </w:r>
    </w:p>
    <w:p w:rsidR="00024163" w:rsidRPr="00751229" w:rsidRDefault="00024163" w:rsidP="00EB3637">
      <w:pPr>
        <w:pStyle w:val="11"/>
        <w:spacing w:before="0" w:after="0"/>
        <w:ind w:firstLine="709"/>
        <w:rPr>
          <w:color w:val="000000"/>
        </w:rPr>
      </w:pPr>
      <w:r w:rsidRPr="00751229">
        <w:rPr>
          <w:color w:val="000000"/>
        </w:rPr>
        <w:t>- сертификаты  и  технические  паспорта,  удостоверяющие  качество оборудования  и  материалов,  применённых  при  производстве  СМР;</w:t>
      </w:r>
    </w:p>
    <w:p w:rsidR="00024163" w:rsidRPr="00751229" w:rsidRDefault="00024163" w:rsidP="00EB3637">
      <w:pPr>
        <w:pStyle w:val="11"/>
        <w:spacing w:before="0" w:after="0"/>
        <w:ind w:firstLine="709"/>
        <w:rPr>
          <w:color w:val="000000"/>
        </w:rPr>
      </w:pPr>
      <w:r w:rsidRPr="00751229">
        <w:rPr>
          <w:color w:val="000000"/>
        </w:rPr>
        <w:t xml:space="preserve">- комплект технической документации, инструкции по монтажу и эксплуатации на русском языке и языке страны завода-изготовителя. При корректировке и изменении конструкции или комплектации поставляемого оборудования, материалов все изменения должны быть отражены в технической документации. </w:t>
      </w:r>
    </w:p>
    <w:p w:rsidR="00024163" w:rsidRPr="00751229" w:rsidRDefault="00024163" w:rsidP="00EB3637">
      <w:pPr>
        <w:pStyle w:val="11"/>
        <w:spacing w:before="0" w:after="0"/>
        <w:ind w:firstLine="709"/>
        <w:rPr>
          <w:color w:val="000000"/>
        </w:rPr>
      </w:pPr>
      <w:r w:rsidRPr="00751229">
        <w:rPr>
          <w:color w:val="000000"/>
        </w:rPr>
        <w:t>1</w:t>
      </w:r>
      <w:r w:rsidR="00CD344C">
        <w:rPr>
          <w:color w:val="000000"/>
        </w:rPr>
        <w:t>1</w:t>
      </w:r>
      <w:r w:rsidRPr="00751229">
        <w:rPr>
          <w:color w:val="000000"/>
        </w:rPr>
        <w:t>.2. Разработанная проектно-сметная документация является собственностью Заказчика и передача её третьим лицам без согласия Заказчика запрещается.</w:t>
      </w:r>
    </w:p>
    <w:p w:rsidR="00B60B33" w:rsidRDefault="00EB3637" w:rsidP="00EB3637">
      <w:pPr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CD344C">
        <w:rPr>
          <w:color w:val="000000"/>
        </w:rPr>
        <w:t>1</w:t>
      </w:r>
      <w:r>
        <w:rPr>
          <w:color w:val="000000"/>
        </w:rPr>
        <w:t>.3.</w:t>
      </w:r>
      <w:r w:rsidR="00024163" w:rsidRPr="00751229">
        <w:rPr>
          <w:color w:val="000000"/>
        </w:rPr>
        <w:t xml:space="preserve"> Подрядная организация обязана заключить с Заказчиком «Соглашение </w:t>
      </w:r>
      <w:r w:rsidR="00024163" w:rsidRPr="00751229">
        <w:rPr>
          <w:rFonts w:cs="Arial"/>
          <w:color w:val="000000"/>
        </w:rPr>
        <w:t xml:space="preserve"> о соблюдении режима информационной безопасности» (образец соглашения прилагается- приложение № 1).</w:t>
      </w:r>
    </w:p>
    <w:p w:rsidR="002E0CE2" w:rsidRPr="00337D21" w:rsidRDefault="002E0CE2" w:rsidP="00EB3637">
      <w:pPr>
        <w:ind w:firstLine="709"/>
        <w:jc w:val="both"/>
        <w:rPr>
          <w:color w:val="000000"/>
        </w:rPr>
      </w:pPr>
    </w:p>
    <w:p w:rsidR="008E27CA" w:rsidRDefault="00CD344C" w:rsidP="00EB3637">
      <w:pPr>
        <w:spacing w:after="120"/>
        <w:ind w:firstLine="709"/>
        <w:jc w:val="both"/>
        <w:rPr>
          <w:b/>
          <w:lang w:eastAsia="ru-RU"/>
        </w:rPr>
      </w:pPr>
      <w:r>
        <w:rPr>
          <w:b/>
          <w:lang w:eastAsia="ru-RU"/>
        </w:rPr>
        <w:t>12</w:t>
      </w:r>
      <w:r w:rsidR="008E27CA" w:rsidRPr="00751229">
        <w:rPr>
          <w:b/>
          <w:lang w:eastAsia="ru-RU"/>
        </w:rPr>
        <w:t>.  Антикоррупционная  оговорка</w:t>
      </w:r>
    </w:p>
    <w:p w:rsidR="008E27CA" w:rsidRPr="00751229" w:rsidRDefault="008E27CA" w:rsidP="00EB3637">
      <w:pPr>
        <w:tabs>
          <w:tab w:val="left" w:pos="0"/>
          <w:tab w:val="left" w:pos="567"/>
          <w:tab w:val="left" w:pos="1134"/>
          <w:tab w:val="left" w:pos="1418"/>
        </w:tabs>
        <w:spacing w:before="60"/>
        <w:ind w:firstLine="709"/>
        <w:jc w:val="both"/>
        <w:rPr>
          <w:rFonts w:eastAsia="Calibri"/>
          <w:lang w:eastAsia="en-US"/>
        </w:rPr>
      </w:pPr>
      <w:r w:rsidRPr="00751229">
        <w:t>1.</w:t>
      </w:r>
      <w:r w:rsidRPr="00751229">
        <w:rPr>
          <w:rFonts w:eastAsia="Calibri"/>
          <w:lang w:eastAsia="en-US"/>
        </w:rPr>
        <w:t> Контрагенту* известно о том, что ПАО «</w:t>
      </w:r>
      <w:r w:rsidR="0064139C">
        <w:rPr>
          <w:rFonts w:eastAsia="Calibri"/>
          <w:lang w:eastAsia="en-US"/>
        </w:rPr>
        <w:t>Россети</w:t>
      </w:r>
      <w:r w:rsidRPr="00751229">
        <w:rPr>
          <w:rFonts w:eastAsia="Calibri"/>
          <w:lang w:eastAsia="en-US"/>
        </w:rPr>
        <w:t xml:space="preserve"> Центр и Приволжь</w:t>
      </w:r>
      <w:r w:rsidR="0064139C">
        <w:rPr>
          <w:rFonts w:eastAsia="Calibri"/>
          <w:lang w:eastAsia="en-US"/>
        </w:rPr>
        <w:t>е</w:t>
      </w:r>
      <w:r w:rsidRPr="00751229">
        <w:rPr>
          <w:rFonts w:eastAsia="Calibri"/>
          <w:lang w:eastAsia="en-US"/>
        </w:rPr>
        <w:t>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E27CA" w:rsidRPr="00751229" w:rsidRDefault="00240350" w:rsidP="00EB3637">
      <w:pPr>
        <w:snapToGri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8E27CA" w:rsidRPr="00751229">
        <w:rPr>
          <w:rFonts w:eastAsia="Calibri"/>
          <w:lang w:eastAsia="en-US"/>
        </w:rPr>
        <w:t xml:space="preserve">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«Россети», представленных в разделе «Антикоррупционная политика» на официальном сайте по адресу: </w:t>
      </w:r>
      <w:hyperlink r:id="rId8" w:history="1">
        <w:r w:rsidR="008E27CA" w:rsidRPr="00751229">
          <w:rPr>
            <w:rFonts w:eastAsia="Calibri"/>
            <w:u w:val="single"/>
            <w:lang w:eastAsia="en-US"/>
          </w:rPr>
          <w:t>http://www.mrskcp.ru/about/anti-corruption_policy/general_information/</w:t>
        </w:r>
      </w:hyperlink>
      <w:r w:rsidR="008E27CA" w:rsidRPr="00751229">
        <w:rPr>
          <w:rFonts w:eastAsia="Calibri"/>
          <w:lang w:eastAsia="en-US"/>
        </w:rPr>
        <w:t>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8E27CA" w:rsidRPr="00751229" w:rsidRDefault="008E27CA" w:rsidP="00EB3637">
      <w:pPr>
        <w:ind w:firstLine="709"/>
        <w:jc w:val="both"/>
        <w:rPr>
          <w:rFonts w:eastAsia="Calibri"/>
          <w:lang w:eastAsia="en-US"/>
        </w:rPr>
      </w:pPr>
      <w:r w:rsidRPr="00751229">
        <w:rPr>
          <w:rFonts w:eastAsia="Calibri"/>
          <w:lang w:eastAsia="en-US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E27CA" w:rsidRPr="00751229" w:rsidRDefault="008E27CA" w:rsidP="00EB363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751229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51229">
        <w:rPr>
          <w:rFonts w:eastAsia="Calibri"/>
          <w:lang w:val="en-US" w:eastAsia="en-US"/>
        </w:rPr>
        <w:t> </w:t>
      </w:r>
      <w:r w:rsidRPr="00751229">
        <w:rPr>
          <w:rFonts w:eastAsia="Calibri"/>
          <w:lang w:eastAsia="en-US"/>
        </w:rPr>
        <w:t>направленным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8E27CA" w:rsidRPr="00751229" w:rsidRDefault="008E27CA" w:rsidP="00EB3637">
      <w:pPr>
        <w:ind w:firstLine="709"/>
        <w:jc w:val="both"/>
        <w:rPr>
          <w:rFonts w:eastAsia="Calibri"/>
          <w:lang w:eastAsia="en-US"/>
        </w:rPr>
      </w:pPr>
      <w:r w:rsidRPr="00751229">
        <w:rPr>
          <w:rFonts w:eastAsia="Calibri"/>
          <w:lang w:eastAsia="en-US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51229">
        <w:rPr>
          <w:rFonts w:eastAsia="Calibri"/>
          <w:b/>
          <w:bCs/>
          <w:lang w:eastAsia="en-US"/>
        </w:rPr>
        <w:t xml:space="preserve"> </w:t>
      </w:r>
      <w:r w:rsidRPr="00751229">
        <w:rPr>
          <w:rFonts w:eastAsia="Calibri"/>
          <w:bCs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E27CA" w:rsidRPr="00751229" w:rsidRDefault="008E27CA" w:rsidP="00EB363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751229">
        <w:rPr>
          <w:rFonts w:eastAsia="Calibri"/>
          <w:lang w:eastAsia="en-US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8E27CA" w:rsidRPr="00751229" w:rsidRDefault="008E27CA" w:rsidP="00EB3637">
      <w:pPr>
        <w:ind w:firstLine="709"/>
        <w:jc w:val="both"/>
        <w:rPr>
          <w:rFonts w:eastAsia="Calibri"/>
          <w:lang w:eastAsia="en-US"/>
        </w:rPr>
      </w:pPr>
      <w:r w:rsidRPr="00751229">
        <w:rPr>
          <w:rFonts w:eastAsia="Calibri"/>
          <w:lang w:eastAsia="en-US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51229">
        <w:rPr>
          <w:rFonts w:eastAsia="Calibri"/>
          <w:spacing w:val="-2"/>
          <w:lang w:eastAsia="en-US"/>
        </w:rPr>
        <w:t>Антикоррупционной оговорки, и обязательств воздерживаться от запрещенных</w:t>
      </w:r>
      <w:r w:rsidRPr="00751229">
        <w:rPr>
          <w:rFonts w:eastAsia="Calibri"/>
          <w:lang w:eastAsia="en-US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8E27CA" w:rsidRPr="00751229" w:rsidRDefault="008E27CA" w:rsidP="00EB3637">
      <w:pPr>
        <w:ind w:firstLine="709"/>
        <w:jc w:val="both"/>
        <w:rPr>
          <w:rFonts w:eastAsia="Calibri"/>
          <w:lang w:eastAsia="en-US"/>
        </w:rPr>
      </w:pPr>
      <w:r w:rsidRPr="00751229">
        <w:rPr>
          <w:rFonts w:eastAsia="Calibri"/>
          <w:lang w:eastAsia="en-US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8E27CA" w:rsidRPr="00751229" w:rsidRDefault="008E27CA" w:rsidP="00EB3637">
      <w:pPr>
        <w:ind w:firstLine="709"/>
        <w:jc w:val="both"/>
      </w:pPr>
      <w:r w:rsidRPr="00751229">
        <w:rPr>
          <w:rFonts w:eastAsia="Calibri"/>
          <w:lang w:eastAsia="en-US"/>
        </w:rPr>
        <w:t>** Указывается наименование ПАО «</w:t>
      </w:r>
      <w:r w:rsidR="003F3780">
        <w:rPr>
          <w:rFonts w:eastAsia="Calibri"/>
          <w:lang w:eastAsia="en-US"/>
        </w:rPr>
        <w:t>Россети</w:t>
      </w:r>
      <w:r w:rsidRPr="00751229">
        <w:rPr>
          <w:rFonts w:eastAsia="Calibri"/>
          <w:lang w:eastAsia="en-US"/>
        </w:rPr>
        <w:t xml:space="preserve"> Центр и Приволжь</w:t>
      </w:r>
      <w:r w:rsidR="003F3780">
        <w:rPr>
          <w:rFonts w:eastAsia="Calibri"/>
          <w:lang w:eastAsia="en-US"/>
        </w:rPr>
        <w:t>е</w:t>
      </w:r>
      <w:r w:rsidRPr="00751229">
        <w:rPr>
          <w:rFonts w:eastAsia="Calibri"/>
          <w:lang w:eastAsia="en-US"/>
        </w:rPr>
        <w:t>» в соответствии с договором (например, заказчик, покупатель и пр.).</w:t>
      </w:r>
    </w:p>
    <w:p w:rsidR="008E27CA" w:rsidRDefault="008E27CA" w:rsidP="00EB3637">
      <w:pPr>
        <w:ind w:firstLine="709"/>
        <w:jc w:val="both"/>
        <w:rPr>
          <w:rFonts w:eastAsia="Batang" w:cs="Arial"/>
          <w:bCs/>
        </w:rPr>
      </w:pPr>
    </w:p>
    <w:p w:rsidR="008E27CA" w:rsidRPr="00751229" w:rsidRDefault="004527E0" w:rsidP="00EB3637">
      <w:pPr>
        <w:ind w:firstLine="709"/>
        <w:rPr>
          <w:b/>
          <w:color w:val="000000"/>
        </w:rPr>
      </w:pPr>
      <w:r>
        <w:rPr>
          <w:b/>
          <w:color w:val="000000"/>
        </w:rPr>
        <w:t>1</w:t>
      </w:r>
      <w:r w:rsidR="00CD344C">
        <w:rPr>
          <w:b/>
          <w:color w:val="000000"/>
        </w:rPr>
        <w:t>3</w:t>
      </w:r>
      <w:r w:rsidR="00342412" w:rsidRPr="00751229">
        <w:rPr>
          <w:b/>
          <w:color w:val="000000"/>
        </w:rPr>
        <w:t xml:space="preserve">.     </w:t>
      </w:r>
      <w:r w:rsidR="00342412">
        <w:rPr>
          <w:b/>
          <w:color w:val="000000"/>
        </w:rPr>
        <w:t>С</w:t>
      </w:r>
      <w:r w:rsidR="00342412" w:rsidRPr="00751229">
        <w:rPr>
          <w:b/>
          <w:color w:val="000000"/>
        </w:rPr>
        <w:t>роки выполнения работ.</w:t>
      </w:r>
    </w:p>
    <w:p w:rsidR="008E27CA" w:rsidRPr="00751229" w:rsidRDefault="008E27CA" w:rsidP="00EB3637">
      <w:pPr>
        <w:ind w:firstLine="709"/>
        <w:jc w:val="both"/>
        <w:rPr>
          <w:color w:val="000000"/>
        </w:rPr>
      </w:pPr>
      <w:r w:rsidRPr="00751229">
        <w:rPr>
          <w:color w:val="000000"/>
        </w:rPr>
        <w:t>Начало работ</w:t>
      </w:r>
      <w:r w:rsidRPr="003C5A05">
        <w:rPr>
          <w:color w:val="000000"/>
        </w:rPr>
        <w:t xml:space="preserve">: </w:t>
      </w:r>
      <w:r w:rsidR="00635AF0">
        <w:rPr>
          <w:color w:val="000000"/>
        </w:rPr>
        <w:t>с момента заключения договора</w:t>
      </w:r>
    </w:p>
    <w:p w:rsidR="008E27CA" w:rsidRPr="00751229" w:rsidRDefault="008E27CA" w:rsidP="00EB3637">
      <w:pPr>
        <w:ind w:firstLine="709"/>
        <w:jc w:val="both"/>
        <w:rPr>
          <w:color w:val="000000"/>
        </w:rPr>
      </w:pPr>
      <w:r w:rsidRPr="00751229">
        <w:rPr>
          <w:color w:val="000000"/>
        </w:rPr>
        <w:t xml:space="preserve">Окончание работ:  </w:t>
      </w:r>
      <w:r w:rsidR="00EB3637">
        <w:rPr>
          <w:color w:val="000000"/>
        </w:rPr>
        <w:t>октябрь</w:t>
      </w:r>
      <w:r w:rsidRPr="00751229">
        <w:rPr>
          <w:color w:val="000000"/>
        </w:rPr>
        <w:t xml:space="preserve">  20</w:t>
      </w:r>
      <w:r>
        <w:rPr>
          <w:color w:val="000000"/>
        </w:rPr>
        <w:t>2</w:t>
      </w:r>
      <w:r w:rsidR="004833FF">
        <w:rPr>
          <w:color w:val="000000"/>
        </w:rPr>
        <w:t>2</w:t>
      </w:r>
      <w:r w:rsidRPr="00751229">
        <w:rPr>
          <w:color w:val="000000"/>
        </w:rPr>
        <w:t xml:space="preserve"> г.</w:t>
      </w:r>
    </w:p>
    <w:p w:rsidR="008E27CA" w:rsidRDefault="008E27CA" w:rsidP="00E93675">
      <w:pPr>
        <w:ind w:left="900"/>
        <w:jc w:val="both"/>
        <w:rPr>
          <w:color w:val="000000"/>
        </w:rPr>
      </w:pPr>
    </w:p>
    <w:p w:rsidR="00216D3F" w:rsidRPr="00337D21" w:rsidRDefault="00216D3F" w:rsidP="00E93675">
      <w:pPr>
        <w:ind w:left="900"/>
        <w:jc w:val="both"/>
        <w:rPr>
          <w:color w:val="000000"/>
        </w:rPr>
      </w:pPr>
    </w:p>
    <w:p w:rsidR="00E93675" w:rsidRPr="00337D21" w:rsidRDefault="00E93675" w:rsidP="007170D8">
      <w:pPr>
        <w:pStyle w:val="a4"/>
        <w:spacing w:before="0" w:beforeAutospacing="0" w:after="0" w:afterAutospacing="0"/>
        <w:ind w:firstLine="851"/>
      </w:pPr>
    </w:p>
    <w:p w:rsidR="0026797A" w:rsidRPr="00337D21" w:rsidRDefault="0026797A" w:rsidP="007170D8">
      <w:pPr>
        <w:pStyle w:val="a4"/>
        <w:spacing w:before="0" w:beforeAutospacing="0" w:after="0" w:afterAutospacing="0"/>
        <w:ind w:firstLine="851"/>
        <w:rPr>
          <w:b/>
        </w:rPr>
      </w:pPr>
    </w:p>
    <w:p w:rsidR="0026797A" w:rsidRPr="00337D21" w:rsidRDefault="0026797A" w:rsidP="0096603B">
      <w:pPr>
        <w:pStyle w:val="a4"/>
        <w:spacing w:before="0" w:beforeAutospacing="0" w:after="0" w:afterAutospacing="0"/>
        <w:rPr>
          <w:b/>
        </w:rPr>
      </w:pPr>
      <w:r w:rsidRPr="00337D21">
        <w:rPr>
          <w:b/>
        </w:rPr>
        <w:t>Заместитель директора по безопасности</w:t>
      </w:r>
    </w:p>
    <w:p w:rsidR="0026797A" w:rsidRPr="00337D21" w:rsidRDefault="0026797A" w:rsidP="0096603B">
      <w:pPr>
        <w:pStyle w:val="a4"/>
        <w:spacing w:before="0" w:beforeAutospacing="0" w:after="0" w:afterAutospacing="0"/>
        <w:rPr>
          <w:b/>
        </w:rPr>
      </w:pPr>
      <w:r w:rsidRPr="00337D21">
        <w:rPr>
          <w:b/>
        </w:rPr>
        <w:t xml:space="preserve">филиала «Тулэнерго»                                                  </w:t>
      </w:r>
      <w:r w:rsidR="00890C49">
        <w:rPr>
          <w:b/>
        </w:rPr>
        <w:t xml:space="preserve">                 </w:t>
      </w:r>
      <w:r w:rsidR="00F52ED5">
        <w:rPr>
          <w:b/>
        </w:rPr>
        <w:t xml:space="preserve">      </w:t>
      </w:r>
      <w:r w:rsidR="00890C49">
        <w:rPr>
          <w:b/>
        </w:rPr>
        <w:t xml:space="preserve">                 </w:t>
      </w:r>
      <w:r w:rsidRPr="00337D21">
        <w:rPr>
          <w:b/>
        </w:rPr>
        <w:t xml:space="preserve">       П.Г. Акульшин</w:t>
      </w:r>
    </w:p>
    <w:p w:rsidR="000E260A" w:rsidRPr="00337D21" w:rsidRDefault="000E260A" w:rsidP="0096603B">
      <w:pPr>
        <w:pStyle w:val="a4"/>
        <w:spacing w:before="0" w:beforeAutospacing="0" w:after="0" w:afterAutospacing="0"/>
        <w:rPr>
          <w:b/>
        </w:rPr>
      </w:pPr>
    </w:p>
    <w:p w:rsidR="000E260A" w:rsidRPr="00337D21" w:rsidRDefault="000E260A" w:rsidP="0096603B">
      <w:pPr>
        <w:pStyle w:val="a4"/>
        <w:spacing w:before="0" w:beforeAutospacing="0" w:after="0" w:afterAutospacing="0"/>
      </w:pPr>
      <w:r w:rsidRPr="00337D21">
        <w:rPr>
          <w:b/>
        </w:rPr>
        <w:t>Начальник управления капитального</w:t>
      </w:r>
    </w:p>
    <w:p w:rsidR="00341E75" w:rsidRPr="00337D21" w:rsidRDefault="000E260A" w:rsidP="0096603B">
      <w:pPr>
        <w:rPr>
          <w:b/>
          <w:bCs/>
        </w:rPr>
      </w:pPr>
      <w:r w:rsidRPr="00337D21">
        <w:rPr>
          <w:b/>
          <w:bCs/>
        </w:rPr>
        <w:t xml:space="preserve">строительства филиала «Тулэнерго»              </w:t>
      </w:r>
      <w:r w:rsidR="00890C49">
        <w:rPr>
          <w:b/>
          <w:bCs/>
        </w:rPr>
        <w:t xml:space="preserve">                                  </w:t>
      </w:r>
      <w:r w:rsidRPr="00337D21">
        <w:rPr>
          <w:b/>
          <w:bCs/>
        </w:rPr>
        <w:t xml:space="preserve">  </w:t>
      </w:r>
      <w:r w:rsidR="00F52ED5">
        <w:rPr>
          <w:b/>
          <w:bCs/>
        </w:rPr>
        <w:t xml:space="preserve">      </w:t>
      </w:r>
      <w:r w:rsidRPr="00337D21">
        <w:rPr>
          <w:b/>
          <w:bCs/>
        </w:rPr>
        <w:t xml:space="preserve">              В.В. Козлов</w:t>
      </w:r>
    </w:p>
    <w:p w:rsidR="000E260A" w:rsidRDefault="000E260A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Default="00D148E7" w:rsidP="0096603B">
      <w:pPr>
        <w:rPr>
          <w:b/>
          <w:bCs/>
        </w:rPr>
      </w:pPr>
    </w:p>
    <w:p w:rsidR="00D148E7" w:rsidRPr="00022710" w:rsidRDefault="00D148E7" w:rsidP="00D148E7">
      <w:pPr>
        <w:ind w:left="6120"/>
        <w:jc w:val="right"/>
        <w:rPr>
          <w:b/>
          <w:bCs/>
          <w:sz w:val="18"/>
          <w:szCs w:val="18"/>
        </w:rPr>
      </w:pPr>
      <w:r w:rsidRPr="00022710">
        <w:rPr>
          <w:b/>
          <w:bCs/>
          <w:sz w:val="18"/>
          <w:szCs w:val="18"/>
        </w:rPr>
        <w:lastRenderedPageBreak/>
        <w:t xml:space="preserve">Приложение  № </w:t>
      </w:r>
      <w:r>
        <w:rPr>
          <w:b/>
          <w:bCs/>
          <w:sz w:val="18"/>
          <w:szCs w:val="18"/>
        </w:rPr>
        <w:t>1</w:t>
      </w:r>
      <w:r w:rsidRPr="00022710">
        <w:rPr>
          <w:b/>
          <w:bCs/>
          <w:sz w:val="18"/>
          <w:szCs w:val="18"/>
        </w:rPr>
        <w:t xml:space="preserve">  к  договору </w:t>
      </w:r>
    </w:p>
    <w:p w:rsidR="00D148E7" w:rsidRPr="00022710" w:rsidRDefault="00D148E7" w:rsidP="00D148E7">
      <w:pPr>
        <w:ind w:left="6120"/>
        <w:rPr>
          <w:b/>
          <w:bCs/>
          <w:sz w:val="18"/>
          <w:szCs w:val="18"/>
        </w:rPr>
      </w:pPr>
    </w:p>
    <w:p w:rsidR="00D148E7" w:rsidRPr="00022710" w:rsidRDefault="00D148E7" w:rsidP="00D148E7">
      <w:pPr>
        <w:tabs>
          <w:tab w:val="left" w:pos="7380"/>
        </w:tabs>
        <w:jc w:val="center"/>
        <w:rPr>
          <w:b/>
          <w:bCs/>
          <w:sz w:val="21"/>
          <w:szCs w:val="21"/>
        </w:rPr>
      </w:pPr>
    </w:p>
    <w:p w:rsidR="00D148E7" w:rsidRPr="00022710" w:rsidRDefault="00D148E7" w:rsidP="00D148E7">
      <w:p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СОГЛАШЕНИЕ</w:t>
      </w:r>
      <w:bookmarkStart w:id="0" w:name="_GoBack"/>
      <w:bookmarkEnd w:id="0"/>
    </w:p>
    <w:p w:rsidR="00D148E7" w:rsidRPr="00022710" w:rsidRDefault="00D148E7" w:rsidP="00D148E7">
      <w:p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о соблюдении режима информационной безопасности</w:t>
      </w:r>
    </w:p>
    <w:p w:rsidR="00D148E7" w:rsidRPr="00022710" w:rsidRDefault="00D148E7" w:rsidP="00D148E7">
      <w:pPr>
        <w:tabs>
          <w:tab w:val="left" w:pos="7380"/>
        </w:tabs>
        <w:jc w:val="center"/>
        <w:rPr>
          <w:sz w:val="21"/>
          <w:szCs w:val="21"/>
        </w:rPr>
      </w:pPr>
    </w:p>
    <w:p w:rsidR="00D148E7" w:rsidRPr="00022710" w:rsidRDefault="00D148E7" w:rsidP="00D148E7">
      <w:pPr>
        <w:tabs>
          <w:tab w:val="left" w:pos="7020"/>
        </w:tabs>
        <w:jc w:val="both"/>
        <w:rPr>
          <w:sz w:val="21"/>
          <w:szCs w:val="21"/>
        </w:rPr>
      </w:pPr>
      <w:r w:rsidRPr="00022710">
        <w:rPr>
          <w:sz w:val="21"/>
          <w:szCs w:val="21"/>
        </w:rPr>
        <w:t xml:space="preserve">г.  </w:t>
      </w:r>
      <w:r>
        <w:rPr>
          <w:sz w:val="21"/>
          <w:szCs w:val="21"/>
        </w:rPr>
        <w:t xml:space="preserve">Тула                    </w:t>
      </w:r>
      <w:r w:rsidRPr="00022710">
        <w:rPr>
          <w:sz w:val="21"/>
          <w:szCs w:val="21"/>
        </w:rPr>
        <w:t xml:space="preserve">                                                                                    </w:t>
      </w:r>
      <w:r>
        <w:rPr>
          <w:sz w:val="21"/>
          <w:szCs w:val="21"/>
        </w:rPr>
        <w:t xml:space="preserve">           </w:t>
      </w:r>
      <w:r w:rsidRPr="00022710">
        <w:rPr>
          <w:sz w:val="21"/>
          <w:szCs w:val="21"/>
        </w:rPr>
        <w:t xml:space="preserve"> «____» _____________</w:t>
      </w:r>
      <w:r>
        <w:rPr>
          <w:sz w:val="21"/>
          <w:szCs w:val="21"/>
        </w:rPr>
        <w:t>____2022</w:t>
      </w:r>
      <w:r w:rsidRPr="00022710">
        <w:rPr>
          <w:sz w:val="21"/>
          <w:szCs w:val="21"/>
        </w:rPr>
        <w:t xml:space="preserve"> г.</w:t>
      </w:r>
    </w:p>
    <w:p w:rsidR="00D148E7" w:rsidRPr="00022710" w:rsidRDefault="00D148E7" w:rsidP="00D148E7">
      <w:pPr>
        <w:tabs>
          <w:tab w:val="left" w:pos="7380"/>
        </w:tabs>
        <w:jc w:val="both"/>
        <w:rPr>
          <w:sz w:val="21"/>
          <w:szCs w:val="21"/>
        </w:rPr>
      </w:pPr>
    </w:p>
    <w:p w:rsidR="00D148E7" w:rsidRPr="00022710" w:rsidRDefault="00D148E7" w:rsidP="00D148E7">
      <w:pPr>
        <w:ind w:firstLine="540"/>
        <w:jc w:val="both"/>
        <w:rPr>
          <w:sz w:val="21"/>
          <w:szCs w:val="21"/>
        </w:rPr>
      </w:pPr>
      <w:r w:rsidRPr="00022710">
        <w:rPr>
          <w:b/>
          <w:bCs/>
          <w:sz w:val="21"/>
          <w:szCs w:val="21"/>
        </w:rPr>
        <w:t>Предприятие ООО «</w:t>
      </w:r>
      <w:r>
        <w:rPr>
          <w:b/>
          <w:bCs/>
          <w:sz w:val="21"/>
          <w:szCs w:val="21"/>
        </w:rPr>
        <w:t>_________</w:t>
      </w:r>
      <w:r w:rsidRPr="00022710">
        <w:rPr>
          <w:b/>
          <w:bCs/>
          <w:sz w:val="21"/>
          <w:szCs w:val="21"/>
        </w:rPr>
        <w:t>»</w:t>
      </w:r>
      <w:r w:rsidRPr="00022710">
        <w:rPr>
          <w:sz w:val="21"/>
          <w:szCs w:val="21"/>
        </w:rPr>
        <w:t xml:space="preserve">, именуемое в дальнейшем </w:t>
      </w:r>
      <w:r w:rsidRPr="00022710">
        <w:rPr>
          <w:b/>
          <w:bCs/>
          <w:sz w:val="21"/>
          <w:szCs w:val="21"/>
        </w:rPr>
        <w:t>«Исполнитель»,</w:t>
      </w:r>
      <w:r w:rsidRPr="00022710">
        <w:rPr>
          <w:sz w:val="21"/>
          <w:szCs w:val="21"/>
        </w:rPr>
        <w:t xml:space="preserve"> в лице  директора  </w:t>
      </w:r>
      <w:r>
        <w:rPr>
          <w:sz w:val="21"/>
          <w:szCs w:val="21"/>
        </w:rPr>
        <w:t>____________________</w:t>
      </w:r>
      <w:r w:rsidRPr="00022710">
        <w:rPr>
          <w:sz w:val="21"/>
          <w:szCs w:val="21"/>
        </w:rPr>
        <w:t xml:space="preserve"> действующего на основании Устава  с одной стороны, и </w:t>
      </w:r>
      <w:r>
        <w:rPr>
          <w:b/>
          <w:bCs/>
          <w:sz w:val="21"/>
          <w:szCs w:val="21"/>
        </w:rPr>
        <w:t>Публичное</w:t>
      </w:r>
      <w:r w:rsidRPr="00022710">
        <w:rPr>
          <w:b/>
          <w:bCs/>
          <w:sz w:val="21"/>
          <w:szCs w:val="21"/>
        </w:rPr>
        <w:t xml:space="preserve"> акционерное общество «</w:t>
      </w:r>
      <w:r>
        <w:rPr>
          <w:b/>
          <w:bCs/>
          <w:sz w:val="21"/>
          <w:szCs w:val="21"/>
        </w:rPr>
        <w:t>Россети</w:t>
      </w:r>
      <w:r w:rsidRPr="00022710">
        <w:rPr>
          <w:b/>
          <w:bCs/>
          <w:sz w:val="21"/>
          <w:szCs w:val="21"/>
        </w:rPr>
        <w:t xml:space="preserve"> Центр и Приволжь</w:t>
      </w:r>
      <w:r>
        <w:rPr>
          <w:b/>
          <w:bCs/>
          <w:sz w:val="21"/>
          <w:szCs w:val="21"/>
        </w:rPr>
        <w:t>е</w:t>
      </w:r>
      <w:r w:rsidRPr="00022710">
        <w:rPr>
          <w:b/>
          <w:bCs/>
          <w:sz w:val="21"/>
          <w:szCs w:val="21"/>
        </w:rPr>
        <w:t>»</w:t>
      </w:r>
      <w:r w:rsidRPr="00022710">
        <w:rPr>
          <w:sz w:val="21"/>
          <w:szCs w:val="21"/>
        </w:rPr>
        <w:t xml:space="preserve">, именуемое в дальнейшем </w:t>
      </w:r>
      <w:r w:rsidRPr="00022710">
        <w:rPr>
          <w:b/>
          <w:bCs/>
          <w:sz w:val="21"/>
          <w:szCs w:val="21"/>
        </w:rPr>
        <w:t>«Заказчик»,</w:t>
      </w:r>
      <w:r w:rsidRPr="00022710">
        <w:rPr>
          <w:sz w:val="21"/>
          <w:szCs w:val="21"/>
        </w:rPr>
        <w:t xml:space="preserve"> в лице заместителя генерального директора - директора филиала «</w:t>
      </w:r>
      <w:r>
        <w:rPr>
          <w:sz w:val="21"/>
          <w:szCs w:val="21"/>
        </w:rPr>
        <w:t>Тулэнерго</w:t>
      </w:r>
      <w:r w:rsidRPr="00022710">
        <w:rPr>
          <w:sz w:val="21"/>
          <w:szCs w:val="21"/>
        </w:rPr>
        <w:t xml:space="preserve">» </w:t>
      </w:r>
      <w:r>
        <w:rPr>
          <w:sz w:val="21"/>
          <w:szCs w:val="21"/>
        </w:rPr>
        <w:t>_____________________</w:t>
      </w:r>
      <w:r w:rsidRPr="00022710">
        <w:rPr>
          <w:sz w:val="21"/>
          <w:szCs w:val="21"/>
        </w:rPr>
        <w:t xml:space="preserve"> , действующего</w:t>
      </w:r>
      <w:r>
        <w:rPr>
          <w:sz w:val="21"/>
          <w:szCs w:val="21"/>
        </w:rPr>
        <w:t xml:space="preserve"> на основании  доверенности __________________</w:t>
      </w:r>
      <w:r w:rsidRPr="00022710">
        <w:rPr>
          <w:sz w:val="21"/>
          <w:szCs w:val="21"/>
        </w:rPr>
        <w:t xml:space="preserve"> г., с другой стороны, (вместе/по отдельности именуемые </w:t>
      </w:r>
      <w:r w:rsidRPr="00022710">
        <w:rPr>
          <w:b/>
          <w:bCs/>
          <w:sz w:val="21"/>
          <w:szCs w:val="21"/>
        </w:rPr>
        <w:t xml:space="preserve">стороны/сторона) </w:t>
      </w:r>
      <w:r w:rsidRPr="00022710">
        <w:rPr>
          <w:sz w:val="21"/>
          <w:szCs w:val="21"/>
        </w:rPr>
        <w:t xml:space="preserve">заключили нижеследующее Соглашение (далее </w:t>
      </w:r>
      <w:r w:rsidRPr="00022710">
        <w:rPr>
          <w:b/>
          <w:bCs/>
          <w:sz w:val="21"/>
          <w:szCs w:val="21"/>
        </w:rPr>
        <w:t>Соглашение</w:t>
      </w:r>
      <w:r w:rsidRPr="00022710">
        <w:rPr>
          <w:sz w:val="21"/>
          <w:szCs w:val="21"/>
        </w:rPr>
        <w:t>).</w:t>
      </w:r>
    </w:p>
    <w:p w:rsidR="00D148E7" w:rsidRPr="00022710" w:rsidRDefault="00D148E7" w:rsidP="00D148E7">
      <w:pPr>
        <w:numPr>
          <w:ilvl w:val="0"/>
          <w:numId w:val="9"/>
        </w:num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Предмет Соглашения</w:t>
      </w:r>
    </w:p>
    <w:p w:rsidR="00D148E7" w:rsidRPr="00022710" w:rsidRDefault="00D148E7" w:rsidP="00D148E7">
      <w:pPr>
        <w:tabs>
          <w:tab w:val="left" w:pos="7380"/>
        </w:tabs>
        <w:jc w:val="center"/>
        <w:rPr>
          <w:b/>
          <w:bCs/>
          <w:sz w:val="21"/>
          <w:szCs w:val="21"/>
        </w:rPr>
      </w:pPr>
    </w:p>
    <w:p w:rsidR="00D148E7" w:rsidRPr="00022710" w:rsidRDefault="00D148E7" w:rsidP="00D148E7">
      <w:pPr>
        <w:numPr>
          <w:ilvl w:val="0"/>
          <w:numId w:val="6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 xml:space="preserve">Настоящее Соглашение заключено с целью обеспечения безопасности конфиденциальной  информации  Сторон. </w:t>
      </w:r>
    </w:p>
    <w:p w:rsidR="00D148E7" w:rsidRPr="00022710" w:rsidRDefault="00D148E7" w:rsidP="00D148E7">
      <w:pPr>
        <w:numPr>
          <w:ilvl w:val="0"/>
          <w:numId w:val="6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По настоящему Соглашению Стороны обязуются сохранять в тайне и не разглашать информацию, которая не является общедоступной, в частности конфиденциальную и/или составляющую коммерческую тайну (совместно именуемые в дальнейшем «конфиденциальная информация»), а также обязуются обеспечить сохранение в тайне и неразглашение указанной информации и сведений работниками Сторон и бывшими работниками Сторон. При этом Стороны обязуются:</w:t>
      </w:r>
    </w:p>
    <w:p w:rsidR="00D148E7" w:rsidRPr="00022710" w:rsidRDefault="00D148E7" w:rsidP="00D148E7">
      <w:pPr>
        <w:tabs>
          <w:tab w:val="left" w:pos="36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1.2.1</w:t>
      </w:r>
      <w:r w:rsidRPr="00022710">
        <w:rPr>
          <w:sz w:val="21"/>
          <w:szCs w:val="21"/>
        </w:rPr>
        <w:tab/>
        <w:t>не передавать и не разглашать содержание конфиденциальной информации, которая стала им известна в ходе выполнения работ, или иным способом не делать ее известной третьим лицам без предварительного письменного разрешения другой Стороны;</w:t>
      </w:r>
    </w:p>
    <w:p w:rsidR="00D148E7" w:rsidRPr="00022710" w:rsidRDefault="00D148E7" w:rsidP="00D148E7">
      <w:pPr>
        <w:numPr>
          <w:ilvl w:val="2"/>
          <w:numId w:val="11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не разглашать третьим лицам сведения о факте обладания конфиденциальной информацией;</w:t>
      </w:r>
    </w:p>
    <w:p w:rsidR="00D148E7" w:rsidRPr="00022710" w:rsidRDefault="00D148E7" w:rsidP="00D148E7">
      <w:pPr>
        <w:numPr>
          <w:ilvl w:val="2"/>
          <w:numId w:val="11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обеспечить доступ к информационным ресурсам Сторон только уполномоченных лиц из числа своих сотрудников;</w:t>
      </w:r>
    </w:p>
    <w:p w:rsidR="00D148E7" w:rsidRPr="00022710" w:rsidRDefault="00D148E7" w:rsidP="00D148E7">
      <w:pPr>
        <w:numPr>
          <w:ilvl w:val="2"/>
          <w:numId w:val="11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принять необходимые меры по исключению несанкционированного доступа к информационным ресурсам, а также по предотвращению нарушений информационной безопасности в результате ошибочных, неосмотрительных или предумышленных действий при выполнении работ в информационных системах, которые (действия) выражаются в следующем:</w:t>
      </w:r>
    </w:p>
    <w:p w:rsidR="00D148E7" w:rsidRPr="00022710" w:rsidRDefault="00D148E7" w:rsidP="00D148E7">
      <w:pPr>
        <w:numPr>
          <w:ilvl w:val="0"/>
          <w:numId w:val="12"/>
        </w:numPr>
        <w:tabs>
          <w:tab w:val="num" w:pos="0"/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осуществление несанкционированного доступа к информационным системам третьих лиц с использованием каналов связи, идентификаторов и паролей доступа;</w:t>
      </w:r>
    </w:p>
    <w:p w:rsidR="00D148E7" w:rsidRPr="00022710" w:rsidRDefault="00D148E7" w:rsidP="00D148E7">
      <w:pPr>
        <w:numPr>
          <w:ilvl w:val="0"/>
          <w:numId w:val="12"/>
        </w:numPr>
        <w:tabs>
          <w:tab w:val="num" w:pos="0"/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заражение компьютерными вирусами, а также внедрение других вредоносных программных кодов;</w:t>
      </w:r>
    </w:p>
    <w:p w:rsidR="00D148E7" w:rsidRPr="00022710" w:rsidRDefault="00D148E7" w:rsidP="00D148E7">
      <w:pPr>
        <w:numPr>
          <w:ilvl w:val="0"/>
          <w:numId w:val="12"/>
        </w:numPr>
        <w:tabs>
          <w:tab w:val="num" w:pos="0"/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нарушение доступности или целостности информационных ресурсов, нарушающие процесс нормального функционирования информационных систем и связанные с нанесением материального ущерба.</w:t>
      </w:r>
    </w:p>
    <w:p w:rsidR="00D148E7" w:rsidRPr="00022710" w:rsidRDefault="00D148E7" w:rsidP="00D148E7">
      <w:pPr>
        <w:numPr>
          <w:ilvl w:val="1"/>
          <w:numId w:val="10"/>
        </w:numPr>
        <w:tabs>
          <w:tab w:val="clear" w:pos="360"/>
          <w:tab w:val="num" w:pos="426"/>
          <w:tab w:val="left" w:pos="90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Информация, подлежащая сохранению в тайне и неразглашению в соответствии с настоящим Соглашением, включает в себя (но не ограничивается):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финансовая и бухгалтерская отчетность;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учетные регистры бухгалтерского учета;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бизнес-планы;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договоры и соглашения, заключаемые Стороной, а также информация и сведения, содержащиеся в договорах и соглашениях;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 о долях и акциях других предприятий (размеры, проценты от уставных капиталов, стоимость приобретения и др.), которыми владеют Стороны, а также сведения о самих фактах обладания указанными акциями и долями;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 о финансовых, правовых, организационных и др. взаимоотношениях между Стороной и ее аффилированными лицами;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 о зарегистрированных и/или находящихся на регистрации товарных знаках Сторон, а также об объектах их интеллектуальной собственности;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паспортные и анкетные данные физических лиц, являющихся акционерами или сотрудниками Сторон, и их аффилированных лиц;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 о поставщиках оборудования, сырья и материалов, а также сведения о покупателях продукции Сторон и ее аффилированных лиц;</w:t>
      </w:r>
    </w:p>
    <w:p w:rsidR="00D148E7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 об объемах производства и реализации продукции Сторон и их  аффилированных лиц;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 об информационной архитектуре Сторон, используемом программном и аппаратном обеспечении, топологии корпоративной сети, модели данных, используемой Сторонами.</w:t>
      </w:r>
    </w:p>
    <w:p w:rsidR="00D148E7" w:rsidRPr="00022710" w:rsidRDefault="00D148E7" w:rsidP="00D148E7">
      <w:pPr>
        <w:numPr>
          <w:ilvl w:val="1"/>
          <w:numId w:val="10"/>
        </w:numPr>
        <w:tabs>
          <w:tab w:val="left" w:pos="36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К информации, подлежащей защите и неразглашению, в соответствии с условиями настоящего Соглашения, не относится следующая информация: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сведения, содержащиеся в сообщениях и отчетах, официально опубликованных Сторонами и их аффилированными лицами в соответствии с действующим российским законодательством;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lastRenderedPageBreak/>
        <w:t>- сведения, содержащиеся в пресс-релизах, а также рекламных сообщениях Сторон и их аффилированных лиц;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сведения, опубликованные в средствах массовой информации по инициативе третьих лиц.</w:t>
      </w:r>
    </w:p>
    <w:p w:rsidR="00D148E7" w:rsidRPr="00022710" w:rsidRDefault="00D148E7" w:rsidP="00D148E7">
      <w:pPr>
        <w:numPr>
          <w:ilvl w:val="1"/>
          <w:numId w:val="10"/>
        </w:numPr>
        <w:tabs>
          <w:tab w:val="left" w:pos="36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Обмен информацией, составляющей коммерческую тайну, осуществляется на бумажных носителях. (Допускается в электронной форме только с использованием соответствующих криптографических средств защиты информации, определяемыми Сторонами). Каждая из Сторон организует работу с информацией, содержащей коммерческую тайну, в соответствии со своими утвержденными нормативными документами и несет ответственность за ее сохранность.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</w:p>
    <w:p w:rsidR="00D148E7" w:rsidRPr="00022710" w:rsidRDefault="00D148E7" w:rsidP="00D148E7">
      <w:pPr>
        <w:numPr>
          <w:ilvl w:val="0"/>
          <w:numId w:val="9"/>
        </w:numPr>
        <w:ind w:firstLine="180"/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Другие  права  и  обязанности  Сторон</w:t>
      </w:r>
    </w:p>
    <w:p w:rsidR="00D148E7" w:rsidRPr="00022710" w:rsidRDefault="00D148E7" w:rsidP="00D148E7">
      <w:pPr>
        <w:ind w:left="540"/>
        <w:jc w:val="center"/>
        <w:rPr>
          <w:b/>
          <w:bCs/>
          <w:sz w:val="21"/>
          <w:szCs w:val="21"/>
        </w:rPr>
      </w:pPr>
    </w:p>
    <w:p w:rsidR="00D148E7" w:rsidRPr="00022710" w:rsidRDefault="00D148E7" w:rsidP="00D148E7">
      <w:pPr>
        <w:numPr>
          <w:ilvl w:val="0"/>
          <w:numId w:val="7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Каждая Сторона обязуется не использовать каким-либо образом информацию о другой Стороне и о третьих лицах, физических или юридических, сведения о которых стали известными в течение сроков действия настоящего Соглашения, а также в результате переговоров, обмена информацией и другой формы контактов без письменного согласия владельца информации. Такая информация должна рассматриваться как конфиденциальная и подпадающая под условия настоящего Соглашения.</w:t>
      </w:r>
    </w:p>
    <w:p w:rsidR="00D148E7" w:rsidRPr="00022710" w:rsidRDefault="00D148E7" w:rsidP="00D148E7">
      <w:pPr>
        <w:numPr>
          <w:ilvl w:val="0"/>
          <w:numId w:val="7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Стороны вправе распоряжаться конфиденциальной информацией только при наличии предварительного письменного согласия другой Стороны.</w:t>
      </w:r>
    </w:p>
    <w:p w:rsidR="00D148E7" w:rsidRPr="00022710" w:rsidRDefault="00D148E7" w:rsidP="00D148E7">
      <w:pPr>
        <w:numPr>
          <w:ilvl w:val="0"/>
          <w:numId w:val="7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Стороны обязуются не использовать полученную информацию и документы для собственных целей, в том числе для целей лиц, входящих в группу аффилированных, а также для целей третьих лиц.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2.4. Стороны вправе передать конфиденциальную информацию или ее содержание по требованию компетентных государственных органов, в случаях, предусмотренных действующим законодательством РФ.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документа, на основании которого она была предоставлена.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2.5.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уведомления, направляемого другой Стороне.</w:t>
      </w:r>
    </w:p>
    <w:p w:rsidR="00D148E7" w:rsidRPr="00022710" w:rsidRDefault="00D148E7" w:rsidP="00D148E7">
      <w:pPr>
        <w:tabs>
          <w:tab w:val="left" w:pos="7380"/>
        </w:tabs>
        <w:jc w:val="both"/>
        <w:rPr>
          <w:sz w:val="21"/>
          <w:szCs w:val="21"/>
        </w:rPr>
      </w:pPr>
    </w:p>
    <w:p w:rsidR="00D148E7" w:rsidRPr="00022710" w:rsidRDefault="00D148E7" w:rsidP="00D148E7">
      <w:pPr>
        <w:numPr>
          <w:ilvl w:val="0"/>
          <w:numId w:val="9"/>
        </w:numPr>
        <w:tabs>
          <w:tab w:val="clear" w:pos="360"/>
          <w:tab w:val="num" w:pos="180"/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Хранение  Документов</w:t>
      </w:r>
    </w:p>
    <w:p w:rsidR="00D148E7" w:rsidRPr="00022710" w:rsidRDefault="00D148E7" w:rsidP="00D148E7">
      <w:pPr>
        <w:tabs>
          <w:tab w:val="left" w:pos="7380"/>
        </w:tabs>
        <w:jc w:val="center"/>
        <w:rPr>
          <w:b/>
          <w:bCs/>
          <w:sz w:val="21"/>
          <w:szCs w:val="21"/>
        </w:rPr>
      </w:pP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3.1. Все переданные одной из Сторон документы остаются ее собственностью.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3.2. Переданные документы, а также все сделанные с них копии подлежат возврату по первому письменному требованию собственника.</w:t>
      </w: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</w:p>
    <w:p w:rsidR="00D148E7" w:rsidRPr="00022710" w:rsidRDefault="00D148E7" w:rsidP="00D148E7">
      <w:pPr>
        <w:numPr>
          <w:ilvl w:val="0"/>
          <w:numId w:val="9"/>
        </w:num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Ответственность Сторон</w:t>
      </w:r>
    </w:p>
    <w:p w:rsidR="00D148E7" w:rsidRPr="00022710" w:rsidRDefault="00D148E7" w:rsidP="00D148E7">
      <w:pPr>
        <w:tabs>
          <w:tab w:val="left" w:pos="7380"/>
        </w:tabs>
        <w:jc w:val="center"/>
        <w:rPr>
          <w:b/>
          <w:bCs/>
          <w:sz w:val="21"/>
          <w:szCs w:val="21"/>
        </w:rPr>
      </w:pPr>
    </w:p>
    <w:p w:rsidR="00D148E7" w:rsidRPr="00022710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4.1. Сторона, нарушившая положения настоящего Соглашения, полностью возмещает причиненные другой Стороне убытки, включая реальный ущерб, упущенную выгоду, а также компенсацию расходов, уже произведенных или которые должны будут производиться для восстановления нарушенного права.</w:t>
      </w:r>
    </w:p>
    <w:p w:rsidR="00D148E7" w:rsidRPr="00022710" w:rsidRDefault="00D148E7" w:rsidP="00D148E7">
      <w:pPr>
        <w:tabs>
          <w:tab w:val="left" w:pos="7380"/>
        </w:tabs>
        <w:jc w:val="both"/>
        <w:rPr>
          <w:sz w:val="21"/>
          <w:szCs w:val="21"/>
        </w:rPr>
      </w:pPr>
    </w:p>
    <w:p w:rsidR="00D148E7" w:rsidRPr="00022710" w:rsidRDefault="00D148E7" w:rsidP="00D148E7">
      <w:pPr>
        <w:numPr>
          <w:ilvl w:val="0"/>
          <w:numId w:val="9"/>
        </w:num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Срок  действия  Соглашения</w:t>
      </w:r>
    </w:p>
    <w:p w:rsidR="00D148E7" w:rsidRPr="00022710" w:rsidRDefault="00D148E7" w:rsidP="00D148E7">
      <w:pPr>
        <w:tabs>
          <w:tab w:val="left" w:pos="7380"/>
        </w:tabs>
        <w:jc w:val="center"/>
        <w:rPr>
          <w:b/>
          <w:bCs/>
          <w:sz w:val="21"/>
          <w:szCs w:val="21"/>
        </w:rPr>
      </w:pPr>
    </w:p>
    <w:p w:rsidR="00D148E7" w:rsidRPr="00022710" w:rsidRDefault="00D148E7" w:rsidP="00D148E7">
      <w:pPr>
        <w:numPr>
          <w:ilvl w:val="1"/>
          <w:numId w:val="9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Настоящее Соглашение является неотъемлемой частью каждого из договоров, заключенных между сторонами как до момента подписания настоящего Соглашения, так и после его подписания, и действует независимо от наличия или отсутствия на настоящее Соглашение ссылок в указанных договорах.</w:t>
      </w:r>
    </w:p>
    <w:p w:rsidR="00D148E7" w:rsidRPr="00022710" w:rsidRDefault="00D148E7" w:rsidP="00D148E7">
      <w:pPr>
        <w:numPr>
          <w:ilvl w:val="1"/>
          <w:numId w:val="9"/>
        </w:numPr>
        <w:tabs>
          <w:tab w:val="clear" w:pos="720"/>
          <w:tab w:val="num" w:pos="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Настоящее Соглашение вступает в действие с момента подписания и действует в течение 5 (пяти) лет с момента окончания срока действия последнего договора, заключенного между сторонами.</w:t>
      </w:r>
    </w:p>
    <w:p w:rsidR="00D148E7" w:rsidRPr="00022710" w:rsidRDefault="00D148E7" w:rsidP="00D148E7">
      <w:pPr>
        <w:numPr>
          <w:ilvl w:val="1"/>
          <w:numId w:val="9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Соглашения.</w:t>
      </w:r>
    </w:p>
    <w:p w:rsidR="00D148E7" w:rsidRPr="00022710" w:rsidRDefault="00D148E7" w:rsidP="00D148E7">
      <w:pPr>
        <w:tabs>
          <w:tab w:val="left" w:pos="7380"/>
        </w:tabs>
        <w:jc w:val="both"/>
        <w:rPr>
          <w:sz w:val="21"/>
          <w:szCs w:val="21"/>
        </w:rPr>
      </w:pPr>
    </w:p>
    <w:p w:rsidR="00D148E7" w:rsidRPr="00022710" w:rsidRDefault="00D148E7" w:rsidP="00D148E7">
      <w:pPr>
        <w:numPr>
          <w:ilvl w:val="0"/>
          <w:numId w:val="9"/>
        </w:num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Разрешение  споров</w:t>
      </w:r>
    </w:p>
    <w:p w:rsidR="00D148E7" w:rsidRPr="00022710" w:rsidRDefault="00D148E7" w:rsidP="00D148E7">
      <w:pPr>
        <w:numPr>
          <w:ilvl w:val="0"/>
          <w:numId w:val="8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 xml:space="preserve">Вопросы, связанные с заключением, исполнением, изменением и(или) прекращением настоящего Соглашения подлежат рассмотрению в Арбитражном суде в соответствии с действующим российским законодательством. </w:t>
      </w:r>
    </w:p>
    <w:p w:rsidR="00D148E7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Настоящее Соглашение составлено в двух экземплярах на русском языке, по одному для каждой из Сторон.</w:t>
      </w:r>
    </w:p>
    <w:p w:rsidR="00D148E7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</w:p>
    <w:p w:rsidR="00D148E7" w:rsidRDefault="00D148E7" w:rsidP="00D148E7">
      <w:pPr>
        <w:tabs>
          <w:tab w:val="left" w:pos="7380"/>
        </w:tabs>
        <w:ind w:firstLine="540"/>
        <w:jc w:val="both"/>
        <w:rPr>
          <w:sz w:val="21"/>
          <w:szCs w:val="21"/>
        </w:rPr>
      </w:pPr>
    </w:p>
    <w:p w:rsidR="00D148E7" w:rsidRPr="00022710" w:rsidRDefault="00D148E7" w:rsidP="00D148E7">
      <w:pPr>
        <w:numPr>
          <w:ilvl w:val="0"/>
          <w:numId w:val="9"/>
        </w:num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Реквизиты  сторон</w:t>
      </w:r>
    </w:p>
    <w:p w:rsidR="00D148E7" w:rsidRPr="00022710" w:rsidRDefault="00D148E7" w:rsidP="00D148E7">
      <w:pPr>
        <w:tabs>
          <w:tab w:val="left" w:pos="7380"/>
        </w:tabs>
        <w:jc w:val="both"/>
        <w:rPr>
          <w:sz w:val="21"/>
          <w:szCs w:val="21"/>
        </w:rPr>
      </w:pPr>
    </w:p>
    <w:p w:rsidR="00D148E7" w:rsidRPr="00022710" w:rsidRDefault="00D148E7" w:rsidP="00D148E7">
      <w:pPr>
        <w:tabs>
          <w:tab w:val="left" w:pos="7380"/>
        </w:tabs>
        <w:jc w:val="both"/>
        <w:rPr>
          <w:sz w:val="21"/>
          <w:szCs w:val="21"/>
        </w:rPr>
      </w:pPr>
    </w:p>
    <w:p w:rsidR="00D148E7" w:rsidRPr="00022710" w:rsidRDefault="00D148E7" w:rsidP="00D148E7">
      <w:pPr>
        <w:shd w:val="clear" w:color="auto" w:fill="FFFFFF"/>
        <w:spacing w:before="14" w:after="14"/>
        <w:jc w:val="both"/>
        <w:rPr>
          <w:b/>
          <w:bCs/>
          <w:sz w:val="22"/>
          <w:szCs w:val="22"/>
        </w:rPr>
      </w:pPr>
      <w:r w:rsidRPr="00022710">
        <w:rPr>
          <w:b/>
          <w:bCs/>
        </w:rPr>
        <w:t xml:space="preserve">      </w:t>
      </w:r>
      <w:r w:rsidRPr="00022710">
        <w:rPr>
          <w:b/>
          <w:bCs/>
          <w:sz w:val="22"/>
          <w:szCs w:val="22"/>
        </w:rPr>
        <w:t>ПОДРЯДЧИК:                                                                    ЗАКАЗЧИК:</w:t>
      </w:r>
    </w:p>
    <w:p w:rsidR="00D148E7" w:rsidRPr="00022710" w:rsidRDefault="00D148E7" w:rsidP="00D148E7">
      <w:pPr>
        <w:tabs>
          <w:tab w:val="left" w:pos="7380"/>
        </w:tabs>
        <w:jc w:val="both"/>
        <w:rPr>
          <w:sz w:val="21"/>
          <w:szCs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77283B9" wp14:editId="5F3428FF">
                <wp:simplePos x="0" y="0"/>
                <wp:positionH relativeFrom="column">
                  <wp:posOffset>-234315</wp:posOffset>
                </wp:positionH>
                <wp:positionV relativeFrom="paragraph">
                  <wp:posOffset>204470</wp:posOffset>
                </wp:positionV>
                <wp:extent cx="2734310" cy="2981325"/>
                <wp:effectExtent l="0" t="0" r="8890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4310" cy="298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48E7" w:rsidRPr="00EE0B38" w:rsidRDefault="00D148E7" w:rsidP="00D148E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7283B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0;text-align:left;margin-left:-18.45pt;margin-top:16.1pt;width:215.3pt;height:234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" stroked="f">
                <v:textbox>
                  <w:txbxContent>
                    <w:p w:rsidR="00D148E7" w:rsidRPr="00EE0B38" w:rsidRDefault="00D148E7" w:rsidP="00D148E7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79"/>
        <w:tblW w:w="10020" w:type="dxa"/>
        <w:tblLook w:val="0000" w:firstRow="0" w:lastRow="0" w:firstColumn="0" w:lastColumn="0" w:noHBand="0" w:noVBand="0"/>
      </w:tblPr>
      <w:tblGrid>
        <w:gridCol w:w="4734"/>
        <w:gridCol w:w="5286"/>
      </w:tblGrid>
      <w:tr w:rsidR="00D148E7" w:rsidRPr="00022710" w:rsidTr="00CD2951">
        <w:trPr>
          <w:trHeight w:val="2968"/>
        </w:trPr>
        <w:tc>
          <w:tcPr>
            <w:tcW w:w="4734" w:type="dxa"/>
          </w:tcPr>
          <w:p w:rsidR="00D148E7" w:rsidRPr="00022710" w:rsidRDefault="00D148E7" w:rsidP="00CD2951"/>
          <w:p w:rsidR="00D148E7" w:rsidRPr="00022710" w:rsidRDefault="00D148E7" w:rsidP="00CD2951"/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</w:tc>
        <w:tc>
          <w:tcPr>
            <w:tcW w:w="5286" w:type="dxa"/>
          </w:tcPr>
          <w:p w:rsidR="00D148E7" w:rsidRPr="00022710" w:rsidRDefault="00D148E7" w:rsidP="00CD2951">
            <w:pPr>
              <w:rPr>
                <w:sz w:val="21"/>
                <w:szCs w:val="21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6F15A1D7" wp14:editId="2BEEA1D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635</wp:posOffset>
                      </wp:positionV>
                      <wp:extent cx="2734310" cy="3517900"/>
                      <wp:effectExtent l="0" t="0" r="8890" b="635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4310" cy="3517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48E7" w:rsidRDefault="00D148E7" w:rsidP="00D148E7">
                                  <w:pPr>
                                    <w:pStyle w:val="ad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П</w:t>
                                  </w:r>
                                  <w:r w:rsidRPr="004E7031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АО «</w:t>
                                  </w:r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Россети</w:t>
                                  </w:r>
                                  <w:r w:rsidRPr="004E7031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Центр и Приволжь</w:t>
                                  </w:r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 w:rsidRPr="004E7031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»</w:t>
                                  </w: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       Юр. адрес: 603950, г. Нижний Новгород,                        ул. Рождественская,33 </w:t>
                                  </w:r>
                                </w:p>
                                <w:p w:rsidR="00D148E7" w:rsidRDefault="00D148E7" w:rsidP="00D148E7">
                                  <w:pPr>
                                    <w:pStyle w:val="ad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>Филиал «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Тулэнерго</w:t>
                                  </w: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» </w:t>
                                  </w:r>
                                </w:p>
                                <w:p w:rsidR="00D148E7" w:rsidRPr="004E7031" w:rsidRDefault="00D148E7" w:rsidP="00D148E7">
                                  <w:pPr>
                                    <w:pStyle w:val="ad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Адрес: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_________________</w:t>
                                  </w:r>
                                </w:p>
                                <w:p w:rsidR="00D148E7" w:rsidRDefault="00D148E7" w:rsidP="00D148E7">
                                  <w:pPr>
                                    <w:pStyle w:val="ad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ИНН/КПП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______________</w:t>
                                  </w:r>
                                </w:p>
                                <w:p w:rsidR="00D148E7" w:rsidRPr="004E7031" w:rsidRDefault="00D148E7" w:rsidP="00D148E7">
                                  <w:pPr>
                                    <w:pStyle w:val="ad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в</w:t>
                                  </w: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 «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______________</w:t>
                                  </w: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» (ОАО)  в г. Нижнем Новгороде, г. Нижний Новгород;                   </w:t>
                                  </w:r>
                                </w:p>
                                <w:p w:rsidR="00D148E7" w:rsidRPr="004E7031" w:rsidRDefault="00D148E7" w:rsidP="00D148E7">
                                  <w:pPr>
                                    <w:pStyle w:val="ad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р/сч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______________________</w:t>
                                  </w: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                           к/сч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______________________</w:t>
                                  </w: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  <w:p w:rsidR="00D148E7" w:rsidRDefault="00D148E7" w:rsidP="00D148E7">
                                  <w:pPr>
                                    <w:pStyle w:val="ad"/>
                                  </w:pPr>
                                  <w:r w:rsidRPr="007D3FA6">
                                    <w:t xml:space="preserve"> БИК </w:t>
                                  </w:r>
                                  <w:r>
                                    <w:t>______________</w:t>
                                  </w:r>
                                </w:p>
                                <w:p w:rsidR="00D148E7" w:rsidRDefault="00D148E7" w:rsidP="00D148E7">
                                  <w:pPr>
                                    <w:pStyle w:val="ad"/>
                                  </w:pPr>
                                  <w:r>
                                    <w:t>ОГРН ______________</w:t>
                                  </w:r>
                                </w:p>
                                <w:p w:rsidR="00D148E7" w:rsidRPr="00D01DAF" w:rsidRDefault="00D148E7" w:rsidP="00D148E7">
                                  <w:r>
                                    <w:t>ОКПО 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15A1D7" id="Text Box 4" o:spid="_x0000_s1029" type="#_x0000_t202" style="position:absolute;margin-left:7.35pt;margin-top:.05pt;width:215.3pt;height:27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" stroked="f">
                      <v:textbox>
                        <w:txbxContent>
                          <w:p w:rsidR="00D148E7" w:rsidRDefault="00D148E7" w:rsidP="00D148E7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П</w:t>
                            </w:r>
                            <w:r w:rsidRPr="004E7031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АО «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Россети</w:t>
                            </w:r>
                            <w:r w:rsidRPr="004E7031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Центр и Приволжь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е</w:t>
                            </w:r>
                            <w:r w:rsidRPr="004E7031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»</w:t>
                            </w: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       Юр. адрес: 603950, г. Нижний Новгород,                        ул. Рождественская,33 </w:t>
                            </w:r>
                          </w:p>
                          <w:p w:rsidR="00D148E7" w:rsidRDefault="00D148E7" w:rsidP="00D148E7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 w:rsidRPr="004E7031">
                              <w:rPr>
                                <w:sz w:val="22"/>
                                <w:szCs w:val="22"/>
                              </w:rPr>
                              <w:t>Филиал «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Тулэнерго</w:t>
                            </w: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» </w:t>
                            </w:r>
                          </w:p>
                          <w:p w:rsidR="00D148E7" w:rsidRPr="004E7031" w:rsidRDefault="00D148E7" w:rsidP="00D148E7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Адрес: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_________________</w:t>
                            </w:r>
                          </w:p>
                          <w:p w:rsidR="00D148E7" w:rsidRDefault="00D148E7" w:rsidP="00D148E7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ИНН/КПП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</w:t>
                            </w:r>
                          </w:p>
                          <w:p w:rsidR="00D148E7" w:rsidRPr="004E7031" w:rsidRDefault="00D148E7" w:rsidP="00D148E7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в</w:t>
                            </w: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 «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</w:t>
                            </w: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» (ОАО)  в г. Нижнем Новгороде, г. Нижний Новгород;                   </w:t>
                            </w:r>
                          </w:p>
                          <w:p w:rsidR="00D148E7" w:rsidRPr="004E7031" w:rsidRDefault="00D148E7" w:rsidP="00D148E7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р/сч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______________________</w:t>
                            </w: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                           к/сч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______________________</w:t>
                            </w: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D148E7" w:rsidRDefault="00D148E7" w:rsidP="00D148E7">
                            <w:pPr>
                              <w:pStyle w:val="ad"/>
                            </w:pPr>
                            <w:r w:rsidRPr="007D3FA6">
                              <w:t xml:space="preserve"> БИК </w:t>
                            </w:r>
                            <w:r>
                              <w:t>______________</w:t>
                            </w:r>
                          </w:p>
                          <w:p w:rsidR="00D148E7" w:rsidRDefault="00D148E7" w:rsidP="00D148E7">
                            <w:pPr>
                              <w:pStyle w:val="ad"/>
                            </w:pPr>
                            <w:r>
                              <w:t>ОГРН ______________</w:t>
                            </w:r>
                          </w:p>
                          <w:p w:rsidR="00D148E7" w:rsidRPr="00D01DAF" w:rsidRDefault="00D148E7" w:rsidP="00D148E7">
                            <w:r>
                              <w:t>ОКПО 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148E7" w:rsidRPr="00022710" w:rsidRDefault="00D148E7" w:rsidP="00CD2951">
            <w:pPr>
              <w:rPr>
                <w:sz w:val="21"/>
                <w:szCs w:val="21"/>
              </w:rPr>
            </w:pPr>
          </w:p>
        </w:tc>
      </w:tr>
    </w:tbl>
    <w:p w:rsidR="00D148E7" w:rsidRPr="00022710" w:rsidRDefault="00D148E7" w:rsidP="00D148E7">
      <w:pPr>
        <w:ind w:left="5664" w:hanging="5664"/>
        <w:rPr>
          <w:sz w:val="21"/>
          <w:szCs w:val="21"/>
        </w:rPr>
      </w:pPr>
      <w:r w:rsidRPr="00022710">
        <w:rPr>
          <w:sz w:val="21"/>
          <w:szCs w:val="21"/>
        </w:rPr>
        <w:t xml:space="preserve">                                                                                              </w:t>
      </w:r>
    </w:p>
    <w:p w:rsidR="00D148E7" w:rsidRDefault="00D148E7" w:rsidP="00D148E7">
      <w:pPr>
        <w:ind w:left="4962"/>
        <w:rPr>
          <w:sz w:val="22"/>
          <w:szCs w:val="22"/>
        </w:rPr>
      </w:pPr>
    </w:p>
    <w:p w:rsidR="00D148E7" w:rsidRPr="00022710" w:rsidRDefault="00D148E7" w:rsidP="00D148E7">
      <w:pPr>
        <w:ind w:left="4962"/>
        <w:rPr>
          <w:sz w:val="22"/>
          <w:szCs w:val="22"/>
        </w:rPr>
      </w:pPr>
    </w:p>
    <w:p w:rsidR="00D148E7" w:rsidRPr="00022710" w:rsidRDefault="00D148E7" w:rsidP="00D148E7">
      <w:pPr>
        <w:ind w:left="4962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CC30B11" wp14:editId="618C8F33">
                <wp:simplePos x="0" y="0"/>
                <wp:positionH relativeFrom="column">
                  <wp:posOffset>-234315</wp:posOffset>
                </wp:positionH>
                <wp:positionV relativeFrom="paragraph">
                  <wp:posOffset>130810</wp:posOffset>
                </wp:positionV>
                <wp:extent cx="2519045" cy="71437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04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48E7" w:rsidRPr="00D01DAF" w:rsidRDefault="00D148E7" w:rsidP="00D148E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Д</w:t>
                            </w:r>
                            <w:r w:rsidRPr="00D01DAF">
                              <w:rPr>
                                <w:sz w:val="22"/>
                                <w:szCs w:val="22"/>
                              </w:rPr>
                              <w:t>иректор ООО «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_____________________</w:t>
                            </w:r>
                            <w:r w:rsidRPr="00D01DAF"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C30B11" id="Text Box 2" o:spid="_x0000_s1030" type="#_x0000_t202" style="position:absolute;left:0;text-align:left;margin-left:-18.45pt;margin-top:10.3pt;width:198.35pt;height:56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" stroked="f">
                <v:textbox>
                  <w:txbxContent>
                    <w:p w:rsidR="00D148E7" w:rsidRPr="00D01DAF" w:rsidRDefault="00D148E7" w:rsidP="00D148E7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Д</w:t>
                      </w:r>
                      <w:r w:rsidRPr="00D01DAF">
                        <w:rPr>
                          <w:sz w:val="22"/>
                          <w:szCs w:val="22"/>
                        </w:rPr>
                        <w:t>иректор ООО «</w:t>
                      </w:r>
                      <w:r>
                        <w:rPr>
                          <w:sz w:val="22"/>
                          <w:szCs w:val="22"/>
                        </w:rPr>
                        <w:t>_____________________</w:t>
                      </w:r>
                      <w:r w:rsidRPr="00D01DAF">
                        <w:rPr>
                          <w:sz w:val="22"/>
                          <w:szCs w:val="22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D148E7" w:rsidRPr="00022710" w:rsidRDefault="00D148E7" w:rsidP="00D148E7">
      <w:pPr>
        <w:ind w:left="4962"/>
        <w:rPr>
          <w:sz w:val="22"/>
          <w:szCs w:val="22"/>
        </w:rPr>
      </w:pPr>
      <w:r w:rsidRPr="00022710">
        <w:rPr>
          <w:sz w:val="22"/>
          <w:szCs w:val="22"/>
        </w:rPr>
        <w:t>Заместитель генерального директора –</w:t>
      </w:r>
    </w:p>
    <w:p w:rsidR="00D148E7" w:rsidRPr="00022710" w:rsidRDefault="00D148E7" w:rsidP="00D148E7">
      <w:pPr>
        <w:ind w:left="4956" w:hanging="4956"/>
        <w:rPr>
          <w:sz w:val="22"/>
          <w:szCs w:val="22"/>
        </w:rPr>
      </w:pPr>
      <w:r w:rsidRPr="00022710">
        <w:rPr>
          <w:sz w:val="22"/>
          <w:szCs w:val="22"/>
        </w:rPr>
        <w:t xml:space="preserve"> </w:t>
      </w:r>
      <w:r w:rsidRPr="00022710">
        <w:rPr>
          <w:sz w:val="22"/>
          <w:szCs w:val="22"/>
        </w:rPr>
        <w:tab/>
        <w:t xml:space="preserve">директор филиала </w:t>
      </w:r>
      <w:r>
        <w:rPr>
          <w:sz w:val="22"/>
          <w:szCs w:val="22"/>
        </w:rPr>
        <w:t>П</w:t>
      </w:r>
      <w:r w:rsidRPr="00022710">
        <w:rPr>
          <w:sz w:val="22"/>
          <w:szCs w:val="22"/>
        </w:rPr>
        <w:t>АО «</w:t>
      </w:r>
      <w:r>
        <w:rPr>
          <w:sz w:val="22"/>
          <w:szCs w:val="22"/>
        </w:rPr>
        <w:t>Россети</w:t>
      </w:r>
      <w:r w:rsidRPr="00022710">
        <w:rPr>
          <w:sz w:val="22"/>
          <w:szCs w:val="22"/>
        </w:rPr>
        <w:t xml:space="preserve"> Центр и Приволжь</w:t>
      </w:r>
      <w:r>
        <w:rPr>
          <w:sz w:val="22"/>
          <w:szCs w:val="22"/>
        </w:rPr>
        <w:t>е</w:t>
      </w:r>
      <w:r w:rsidRPr="00022710">
        <w:rPr>
          <w:sz w:val="22"/>
          <w:szCs w:val="22"/>
        </w:rPr>
        <w:t>»</w:t>
      </w:r>
      <w:r>
        <w:rPr>
          <w:sz w:val="22"/>
          <w:szCs w:val="22"/>
        </w:rPr>
        <w:t>-</w:t>
      </w:r>
      <w:r w:rsidRPr="00022710">
        <w:rPr>
          <w:sz w:val="22"/>
          <w:szCs w:val="22"/>
        </w:rPr>
        <w:t>«</w:t>
      </w:r>
      <w:r>
        <w:rPr>
          <w:sz w:val="22"/>
          <w:szCs w:val="22"/>
        </w:rPr>
        <w:t>Тулэнерго</w:t>
      </w:r>
      <w:r w:rsidRPr="00022710">
        <w:rPr>
          <w:sz w:val="22"/>
          <w:szCs w:val="22"/>
        </w:rPr>
        <w:t>»</w:t>
      </w:r>
    </w:p>
    <w:p w:rsidR="00D148E7" w:rsidRPr="00022710" w:rsidRDefault="00D148E7" w:rsidP="00D148E7">
      <w:pPr>
        <w:rPr>
          <w:sz w:val="21"/>
          <w:szCs w:val="21"/>
        </w:rPr>
      </w:pPr>
    </w:p>
    <w:p w:rsidR="00D148E7" w:rsidRPr="00022710" w:rsidRDefault="00D148E7" w:rsidP="00D148E7">
      <w:pPr>
        <w:rPr>
          <w:sz w:val="21"/>
          <w:szCs w:val="21"/>
        </w:rPr>
      </w:pPr>
      <w:r w:rsidRPr="00022710">
        <w:rPr>
          <w:sz w:val="21"/>
          <w:szCs w:val="21"/>
        </w:rPr>
        <w:t xml:space="preserve">________________    </w:t>
      </w:r>
      <w:r>
        <w:rPr>
          <w:sz w:val="21"/>
          <w:szCs w:val="21"/>
        </w:rPr>
        <w:t xml:space="preserve">______________  </w:t>
      </w:r>
      <w:r w:rsidRPr="00022710">
        <w:rPr>
          <w:sz w:val="21"/>
          <w:szCs w:val="21"/>
        </w:rPr>
        <w:t xml:space="preserve">                          __________________  </w:t>
      </w:r>
      <w:r>
        <w:rPr>
          <w:sz w:val="21"/>
          <w:szCs w:val="21"/>
        </w:rPr>
        <w:t>________________</w:t>
      </w:r>
    </w:p>
    <w:p w:rsidR="00D148E7" w:rsidRPr="00337D21" w:rsidRDefault="00D148E7" w:rsidP="00D148E7">
      <w:pPr>
        <w:rPr>
          <w:b/>
          <w:bCs/>
        </w:rPr>
      </w:pPr>
      <w:r w:rsidRPr="00022710">
        <w:rPr>
          <w:sz w:val="21"/>
          <w:szCs w:val="21"/>
        </w:rPr>
        <w:t xml:space="preserve">                 м.п.                                           </w:t>
      </w:r>
    </w:p>
    <w:p w:rsidR="00E600B9" w:rsidRDefault="00E600B9" w:rsidP="007170D8">
      <w:pPr>
        <w:ind w:firstLine="851"/>
        <w:jc w:val="right"/>
        <w:rPr>
          <w:b/>
          <w:bCs/>
        </w:rPr>
      </w:pPr>
    </w:p>
    <w:p w:rsidR="00D8194B" w:rsidRDefault="00D8194B" w:rsidP="007170D8">
      <w:pPr>
        <w:ind w:firstLine="851"/>
        <w:jc w:val="right"/>
        <w:rPr>
          <w:b/>
          <w:bCs/>
        </w:rPr>
      </w:pPr>
    </w:p>
    <w:sectPr w:rsidR="00D8194B" w:rsidSect="00B86546">
      <w:footerReference w:type="default" r:id="rId9"/>
      <w:pgSz w:w="11906" w:h="16838" w:code="9"/>
      <w:pgMar w:top="709" w:right="566" w:bottom="425" w:left="1134" w:header="0" w:footer="273" w:gutter="0"/>
      <w:cols w:space="708"/>
      <w:titlePg/>
      <w:docGrid w:linePitch="360" w:charSpace="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F94" w:rsidRDefault="006F2F94" w:rsidP="00C77A31">
      <w:r>
        <w:separator/>
      </w:r>
    </w:p>
  </w:endnote>
  <w:endnote w:type="continuationSeparator" w:id="0">
    <w:p w:rsidR="006F2F94" w:rsidRDefault="006F2F94" w:rsidP="00C77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F94" w:rsidRDefault="006F2F94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48E7">
      <w:rPr>
        <w:noProof/>
      </w:rPr>
      <w:t>19</w:t>
    </w:r>
    <w:r>
      <w:rPr>
        <w:noProof/>
      </w:rPr>
      <w:fldChar w:fldCharType="end"/>
    </w:r>
  </w:p>
  <w:p w:rsidR="006F2F94" w:rsidRDefault="006F2F9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F94" w:rsidRDefault="006F2F94" w:rsidP="00C77A31">
      <w:r>
        <w:separator/>
      </w:r>
    </w:p>
  </w:footnote>
  <w:footnote w:type="continuationSeparator" w:id="0">
    <w:p w:rsidR="006F2F94" w:rsidRDefault="006F2F94" w:rsidP="00C77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5B8A"/>
    <w:multiLevelType w:val="hybridMultilevel"/>
    <w:tmpl w:val="858A9694"/>
    <w:lvl w:ilvl="0" w:tplc="5E24125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282398"/>
    <w:multiLevelType w:val="hybridMultilevel"/>
    <w:tmpl w:val="D536EF50"/>
    <w:lvl w:ilvl="0" w:tplc="CD96A14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3" w15:restartNumberingAfterBreak="0">
    <w:nsid w:val="10635CA9"/>
    <w:multiLevelType w:val="hybridMultilevel"/>
    <w:tmpl w:val="515C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BE304EF"/>
    <w:multiLevelType w:val="multilevel"/>
    <w:tmpl w:val="0AACA3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113C83"/>
    <w:multiLevelType w:val="hybridMultilevel"/>
    <w:tmpl w:val="6390E22C"/>
    <w:lvl w:ilvl="0" w:tplc="2C4E0DB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7" w15:restartNumberingAfterBreak="0">
    <w:nsid w:val="21F209A2"/>
    <w:multiLevelType w:val="singleLevel"/>
    <w:tmpl w:val="E4B0F6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8" w15:restartNumberingAfterBreak="0">
    <w:nsid w:val="23577E55"/>
    <w:multiLevelType w:val="hybridMultilevel"/>
    <w:tmpl w:val="58FE9B26"/>
    <w:lvl w:ilvl="0" w:tplc="7996EC0C">
      <w:start w:val="1"/>
      <w:numFmt w:val="decimal"/>
      <w:lvlText w:val="%1."/>
      <w:lvlJc w:val="left"/>
      <w:pPr>
        <w:ind w:left="1155" w:hanging="43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AE45C8"/>
    <w:multiLevelType w:val="multilevel"/>
    <w:tmpl w:val="4B52F302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668"/>
        </w:tabs>
        <w:ind w:left="1668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049"/>
        </w:tabs>
        <w:ind w:left="2049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3171"/>
        </w:tabs>
        <w:ind w:left="3171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3912"/>
        </w:tabs>
        <w:ind w:left="3912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53"/>
        </w:tabs>
        <w:ind w:left="4653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4"/>
        </w:tabs>
        <w:ind w:left="5034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2160"/>
      </w:pPr>
      <w:rPr>
        <w:rFonts w:hint="default"/>
        <w:sz w:val="24"/>
      </w:rPr>
    </w:lvl>
  </w:abstractNum>
  <w:abstractNum w:abstractNumId="10" w15:restartNumberingAfterBreak="0">
    <w:nsid w:val="2F9059B1"/>
    <w:multiLevelType w:val="hybridMultilevel"/>
    <w:tmpl w:val="543CDF62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6D541E4"/>
    <w:multiLevelType w:val="hybridMultilevel"/>
    <w:tmpl w:val="2BC69CBE"/>
    <w:lvl w:ilvl="0" w:tplc="E01E82A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71879"/>
    <w:multiLevelType w:val="hybridMultilevel"/>
    <w:tmpl w:val="513E1A16"/>
    <w:lvl w:ilvl="0" w:tplc="1AAEFB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A085ED3"/>
    <w:multiLevelType w:val="hybridMultilevel"/>
    <w:tmpl w:val="57CA5F4A"/>
    <w:lvl w:ilvl="0" w:tplc="F91099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401D7"/>
    <w:multiLevelType w:val="singleLevel"/>
    <w:tmpl w:val="0AD83D04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15" w15:restartNumberingAfterBreak="0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16" w15:restartNumberingAfterBreak="0">
    <w:nsid w:val="5593282C"/>
    <w:multiLevelType w:val="hybridMultilevel"/>
    <w:tmpl w:val="C5C2158C"/>
    <w:lvl w:ilvl="0" w:tplc="B0043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52F25"/>
    <w:multiLevelType w:val="multilevel"/>
    <w:tmpl w:val="9078DF0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8" w15:restartNumberingAfterBreak="0">
    <w:nsid w:val="5A605FD5"/>
    <w:multiLevelType w:val="multilevel"/>
    <w:tmpl w:val="944CB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648"/>
        </w:tabs>
        <w:ind w:left="1216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5EF52476"/>
    <w:multiLevelType w:val="hybridMultilevel"/>
    <w:tmpl w:val="F70E61CA"/>
    <w:lvl w:ilvl="0" w:tplc="FFFFFFFF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FFFFFFFF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26E5A6C"/>
    <w:multiLevelType w:val="hybridMultilevel"/>
    <w:tmpl w:val="D4DCBDF0"/>
    <w:lvl w:ilvl="0" w:tplc="6DF6E74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7091B33"/>
    <w:multiLevelType w:val="hybridMultilevel"/>
    <w:tmpl w:val="5C28C4CC"/>
    <w:lvl w:ilvl="0" w:tplc="A4F28B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680265D0"/>
    <w:multiLevelType w:val="hybridMultilevel"/>
    <w:tmpl w:val="77A68914"/>
    <w:lvl w:ilvl="0" w:tplc="65840ED4"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6B7F40BA"/>
    <w:multiLevelType w:val="hybridMultilevel"/>
    <w:tmpl w:val="DF2EA4EE"/>
    <w:lvl w:ilvl="0" w:tplc="2C4E0DB8">
      <w:start w:val="4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24" w15:restartNumberingAfterBreak="0">
    <w:nsid w:val="6EBA2C25"/>
    <w:multiLevelType w:val="hybridMultilevel"/>
    <w:tmpl w:val="D95E97C2"/>
    <w:lvl w:ilvl="0" w:tplc="47ACE96E">
      <w:start w:val="1"/>
      <w:numFmt w:val="decimal"/>
      <w:lvlText w:val="%1)"/>
      <w:lvlJc w:val="left"/>
      <w:pPr>
        <w:ind w:left="7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2" w:hanging="360"/>
      </w:pPr>
    </w:lvl>
    <w:lvl w:ilvl="2" w:tplc="0419001B" w:tentative="1">
      <w:start w:val="1"/>
      <w:numFmt w:val="lowerRoman"/>
      <w:lvlText w:val="%3."/>
      <w:lvlJc w:val="right"/>
      <w:pPr>
        <w:ind w:left="2222" w:hanging="180"/>
      </w:pPr>
    </w:lvl>
    <w:lvl w:ilvl="3" w:tplc="0419000F" w:tentative="1">
      <w:start w:val="1"/>
      <w:numFmt w:val="decimal"/>
      <w:lvlText w:val="%4."/>
      <w:lvlJc w:val="left"/>
      <w:pPr>
        <w:ind w:left="2942" w:hanging="360"/>
      </w:pPr>
    </w:lvl>
    <w:lvl w:ilvl="4" w:tplc="04190019" w:tentative="1">
      <w:start w:val="1"/>
      <w:numFmt w:val="lowerLetter"/>
      <w:lvlText w:val="%5."/>
      <w:lvlJc w:val="left"/>
      <w:pPr>
        <w:ind w:left="3662" w:hanging="360"/>
      </w:pPr>
    </w:lvl>
    <w:lvl w:ilvl="5" w:tplc="0419001B" w:tentative="1">
      <w:start w:val="1"/>
      <w:numFmt w:val="lowerRoman"/>
      <w:lvlText w:val="%6."/>
      <w:lvlJc w:val="right"/>
      <w:pPr>
        <w:ind w:left="4382" w:hanging="180"/>
      </w:pPr>
    </w:lvl>
    <w:lvl w:ilvl="6" w:tplc="0419000F" w:tentative="1">
      <w:start w:val="1"/>
      <w:numFmt w:val="decimal"/>
      <w:lvlText w:val="%7."/>
      <w:lvlJc w:val="left"/>
      <w:pPr>
        <w:ind w:left="5102" w:hanging="360"/>
      </w:pPr>
    </w:lvl>
    <w:lvl w:ilvl="7" w:tplc="04190019" w:tentative="1">
      <w:start w:val="1"/>
      <w:numFmt w:val="lowerLetter"/>
      <w:lvlText w:val="%8."/>
      <w:lvlJc w:val="left"/>
      <w:pPr>
        <w:ind w:left="5822" w:hanging="360"/>
      </w:pPr>
    </w:lvl>
    <w:lvl w:ilvl="8" w:tplc="041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5" w15:restartNumberingAfterBreak="0">
    <w:nsid w:val="6FA25748"/>
    <w:multiLevelType w:val="hybridMultilevel"/>
    <w:tmpl w:val="183029CA"/>
    <w:lvl w:ilvl="0" w:tplc="E89402AE">
      <w:start w:val="8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6" w15:restartNumberingAfterBreak="0">
    <w:nsid w:val="71D72685"/>
    <w:multiLevelType w:val="hybridMultilevel"/>
    <w:tmpl w:val="47D417CC"/>
    <w:lvl w:ilvl="0" w:tplc="DAC66926">
      <w:start w:val="9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7" w15:restartNumberingAfterBreak="0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28" w15:restartNumberingAfterBreak="0">
    <w:nsid w:val="784F3A5F"/>
    <w:multiLevelType w:val="hybridMultilevel"/>
    <w:tmpl w:val="0E8C5EF2"/>
    <w:lvl w:ilvl="0" w:tplc="5E147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CBC03F0"/>
    <w:multiLevelType w:val="hybridMultilevel"/>
    <w:tmpl w:val="0DF844AE"/>
    <w:lvl w:ilvl="0" w:tplc="C204C4E4">
      <w:start w:val="10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30" w15:restartNumberingAfterBreak="0">
    <w:nsid w:val="7FC57CBE"/>
    <w:multiLevelType w:val="hybridMultilevel"/>
    <w:tmpl w:val="FF1A302A"/>
    <w:lvl w:ilvl="0" w:tplc="3F0C42B6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23"/>
  </w:num>
  <w:num w:numId="4">
    <w:abstractNumId w:val="29"/>
  </w:num>
  <w:num w:numId="5">
    <w:abstractNumId w:val="17"/>
  </w:num>
  <w:num w:numId="6">
    <w:abstractNumId w:val="27"/>
  </w:num>
  <w:num w:numId="7">
    <w:abstractNumId w:val="7"/>
  </w:num>
  <w:num w:numId="8">
    <w:abstractNumId w:val="14"/>
  </w:num>
  <w:num w:numId="9">
    <w:abstractNumId w:val="4"/>
  </w:num>
  <w:num w:numId="10">
    <w:abstractNumId w:val="1"/>
  </w:num>
  <w:num w:numId="11">
    <w:abstractNumId w:val="15"/>
  </w:num>
  <w:num w:numId="12">
    <w:abstractNumId w:val="11"/>
  </w:num>
  <w:num w:numId="13">
    <w:abstractNumId w:val="12"/>
  </w:num>
  <w:num w:numId="14">
    <w:abstractNumId w:val="0"/>
  </w:num>
  <w:num w:numId="15">
    <w:abstractNumId w:val="13"/>
  </w:num>
  <w:num w:numId="16">
    <w:abstractNumId w:val="8"/>
  </w:num>
  <w:num w:numId="17">
    <w:abstractNumId w:val="9"/>
  </w:num>
  <w:num w:numId="18">
    <w:abstractNumId w:val="5"/>
  </w:num>
  <w:num w:numId="19">
    <w:abstractNumId w:val="30"/>
  </w:num>
  <w:num w:numId="20">
    <w:abstractNumId w:val="20"/>
  </w:num>
  <w:num w:numId="21">
    <w:abstractNumId w:val="26"/>
  </w:num>
  <w:num w:numId="22">
    <w:abstractNumId w:val="25"/>
  </w:num>
  <w:num w:numId="23">
    <w:abstractNumId w:val="21"/>
  </w:num>
  <w:num w:numId="24">
    <w:abstractNumId w:val="24"/>
  </w:num>
  <w:num w:numId="25">
    <w:abstractNumId w:val="3"/>
  </w:num>
  <w:num w:numId="26">
    <w:abstractNumId w:val="16"/>
  </w:num>
  <w:num w:numId="27">
    <w:abstractNumId w:val="19"/>
  </w:num>
  <w:num w:numId="28">
    <w:abstractNumId w:val="28"/>
  </w:num>
  <w:num w:numId="29">
    <w:abstractNumId w:val="10"/>
  </w:num>
  <w:num w:numId="30">
    <w:abstractNumId w:val="22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2C"/>
    <w:rsid w:val="000004C7"/>
    <w:rsid w:val="00000AC0"/>
    <w:rsid w:val="00001A3D"/>
    <w:rsid w:val="00001E30"/>
    <w:rsid w:val="000034A3"/>
    <w:rsid w:val="00004464"/>
    <w:rsid w:val="0000541C"/>
    <w:rsid w:val="00006C74"/>
    <w:rsid w:val="00007504"/>
    <w:rsid w:val="00007D4E"/>
    <w:rsid w:val="00011239"/>
    <w:rsid w:val="00011899"/>
    <w:rsid w:val="000133D9"/>
    <w:rsid w:val="00014B93"/>
    <w:rsid w:val="00014DC3"/>
    <w:rsid w:val="00015020"/>
    <w:rsid w:val="00016597"/>
    <w:rsid w:val="00017A7E"/>
    <w:rsid w:val="00020004"/>
    <w:rsid w:val="000202BB"/>
    <w:rsid w:val="000215C4"/>
    <w:rsid w:val="000226C5"/>
    <w:rsid w:val="00022710"/>
    <w:rsid w:val="00024163"/>
    <w:rsid w:val="0002608B"/>
    <w:rsid w:val="00026310"/>
    <w:rsid w:val="000266D9"/>
    <w:rsid w:val="000271B8"/>
    <w:rsid w:val="00027A1B"/>
    <w:rsid w:val="00027C9F"/>
    <w:rsid w:val="00030EFC"/>
    <w:rsid w:val="000313AE"/>
    <w:rsid w:val="0003269F"/>
    <w:rsid w:val="000345AA"/>
    <w:rsid w:val="00034FF8"/>
    <w:rsid w:val="000379DF"/>
    <w:rsid w:val="00040B72"/>
    <w:rsid w:val="00041B0D"/>
    <w:rsid w:val="00042B5C"/>
    <w:rsid w:val="00043198"/>
    <w:rsid w:val="000431C9"/>
    <w:rsid w:val="00043DFE"/>
    <w:rsid w:val="000523F4"/>
    <w:rsid w:val="000530DE"/>
    <w:rsid w:val="00053929"/>
    <w:rsid w:val="000549E0"/>
    <w:rsid w:val="00054F42"/>
    <w:rsid w:val="00055C56"/>
    <w:rsid w:val="00056F94"/>
    <w:rsid w:val="0006040E"/>
    <w:rsid w:val="0006097B"/>
    <w:rsid w:val="00060F0E"/>
    <w:rsid w:val="00061E68"/>
    <w:rsid w:val="00063EA4"/>
    <w:rsid w:val="00065BA4"/>
    <w:rsid w:val="000669ED"/>
    <w:rsid w:val="000700A8"/>
    <w:rsid w:val="00070549"/>
    <w:rsid w:val="00070F46"/>
    <w:rsid w:val="000717D5"/>
    <w:rsid w:val="00072004"/>
    <w:rsid w:val="00072035"/>
    <w:rsid w:val="00072324"/>
    <w:rsid w:val="00072509"/>
    <w:rsid w:val="00072802"/>
    <w:rsid w:val="00073259"/>
    <w:rsid w:val="00073CE0"/>
    <w:rsid w:val="000756D1"/>
    <w:rsid w:val="000757AE"/>
    <w:rsid w:val="00076B3D"/>
    <w:rsid w:val="00080812"/>
    <w:rsid w:val="00082FD7"/>
    <w:rsid w:val="000853D9"/>
    <w:rsid w:val="00085CD8"/>
    <w:rsid w:val="0008707E"/>
    <w:rsid w:val="00092DB6"/>
    <w:rsid w:val="00092FDE"/>
    <w:rsid w:val="00096D07"/>
    <w:rsid w:val="00096F8E"/>
    <w:rsid w:val="00097211"/>
    <w:rsid w:val="000A15B5"/>
    <w:rsid w:val="000A19F2"/>
    <w:rsid w:val="000A1FF9"/>
    <w:rsid w:val="000A20BD"/>
    <w:rsid w:val="000A2631"/>
    <w:rsid w:val="000A2CA2"/>
    <w:rsid w:val="000A33ED"/>
    <w:rsid w:val="000A408C"/>
    <w:rsid w:val="000A5498"/>
    <w:rsid w:val="000A54FE"/>
    <w:rsid w:val="000A67D3"/>
    <w:rsid w:val="000B0597"/>
    <w:rsid w:val="000B19D1"/>
    <w:rsid w:val="000B1C2D"/>
    <w:rsid w:val="000B24DF"/>
    <w:rsid w:val="000B3728"/>
    <w:rsid w:val="000B621E"/>
    <w:rsid w:val="000B7957"/>
    <w:rsid w:val="000B79ED"/>
    <w:rsid w:val="000C2706"/>
    <w:rsid w:val="000C2A22"/>
    <w:rsid w:val="000C4D3E"/>
    <w:rsid w:val="000C4F3B"/>
    <w:rsid w:val="000C5B84"/>
    <w:rsid w:val="000C6717"/>
    <w:rsid w:val="000C7832"/>
    <w:rsid w:val="000D0F20"/>
    <w:rsid w:val="000D1A9A"/>
    <w:rsid w:val="000D243C"/>
    <w:rsid w:val="000D34CB"/>
    <w:rsid w:val="000D3D0A"/>
    <w:rsid w:val="000D3F80"/>
    <w:rsid w:val="000D47E8"/>
    <w:rsid w:val="000D4C9F"/>
    <w:rsid w:val="000D5E3B"/>
    <w:rsid w:val="000D7414"/>
    <w:rsid w:val="000D7BB4"/>
    <w:rsid w:val="000D7C4B"/>
    <w:rsid w:val="000E14C6"/>
    <w:rsid w:val="000E260A"/>
    <w:rsid w:val="000E4F41"/>
    <w:rsid w:val="000E5858"/>
    <w:rsid w:val="000E692F"/>
    <w:rsid w:val="000E6C72"/>
    <w:rsid w:val="000E6CB4"/>
    <w:rsid w:val="000F13CE"/>
    <w:rsid w:val="000F1B7A"/>
    <w:rsid w:val="000F350F"/>
    <w:rsid w:val="000F3A09"/>
    <w:rsid w:val="000F4006"/>
    <w:rsid w:val="000F56BB"/>
    <w:rsid w:val="001003DE"/>
    <w:rsid w:val="00100B4C"/>
    <w:rsid w:val="00101533"/>
    <w:rsid w:val="00106390"/>
    <w:rsid w:val="001067DF"/>
    <w:rsid w:val="00110845"/>
    <w:rsid w:val="00113517"/>
    <w:rsid w:val="001145A3"/>
    <w:rsid w:val="00114B0E"/>
    <w:rsid w:val="00114C58"/>
    <w:rsid w:val="001150CF"/>
    <w:rsid w:val="00115A4A"/>
    <w:rsid w:val="00117D05"/>
    <w:rsid w:val="001207DC"/>
    <w:rsid w:val="0012097D"/>
    <w:rsid w:val="0012152B"/>
    <w:rsid w:val="00123487"/>
    <w:rsid w:val="0012385D"/>
    <w:rsid w:val="0012422F"/>
    <w:rsid w:val="00124654"/>
    <w:rsid w:val="00124879"/>
    <w:rsid w:val="00126FEC"/>
    <w:rsid w:val="001273D9"/>
    <w:rsid w:val="00130036"/>
    <w:rsid w:val="00131460"/>
    <w:rsid w:val="00131C76"/>
    <w:rsid w:val="00131C90"/>
    <w:rsid w:val="00132505"/>
    <w:rsid w:val="001339FF"/>
    <w:rsid w:val="00134CF7"/>
    <w:rsid w:val="00134E43"/>
    <w:rsid w:val="00136A02"/>
    <w:rsid w:val="00136EB8"/>
    <w:rsid w:val="0014084A"/>
    <w:rsid w:val="0014138C"/>
    <w:rsid w:val="001420EE"/>
    <w:rsid w:val="00142C44"/>
    <w:rsid w:val="0014396B"/>
    <w:rsid w:val="00145213"/>
    <w:rsid w:val="00145CE6"/>
    <w:rsid w:val="00146409"/>
    <w:rsid w:val="0014694F"/>
    <w:rsid w:val="00146E0B"/>
    <w:rsid w:val="00147664"/>
    <w:rsid w:val="001478AA"/>
    <w:rsid w:val="001502DD"/>
    <w:rsid w:val="0015078A"/>
    <w:rsid w:val="00150A90"/>
    <w:rsid w:val="00150B1F"/>
    <w:rsid w:val="001529D1"/>
    <w:rsid w:val="001529E1"/>
    <w:rsid w:val="001540A1"/>
    <w:rsid w:val="001544BE"/>
    <w:rsid w:val="001545E0"/>
    <w:rsid w:val="00155865"/>
    <w:rsid w:val="0016120E"/>
    <w:rsid w:val="00161F38"/>
    <w:rsid w:val="001623C4"/>
    <w:rsid w:val="00162F06"/>
    <w:rsid w:val="00164D59"/>
    <w:rsid w:val="0016552D"/>
    <w:rsid w:val="001659CA"/>
    <w:rsid w:val="00166859"/>
    <w:rsid w:val="0016707B"/>
    <w:rsid w:val="0017071F"/>
    <w:rsid w:val="00170CE6"/>
    <w:rsid w:val="00171F44"/>
    <w:rsid w:val="001724BA"/>
    <w:rsid w:val="00174B6A"/>
    <w:rsid w:val="00175D41"/>
    <w:rsid w:val="001760F1"/>
    <w:rsid w:val="001776A7"/>
    <w:rsid w:val="0018057C"/>
    <w:rsid w:val="00180F61"/>
    <w:rsid w:val="00181E92"/>
    <w:rsid w:val="001829C8"/>
    <w:rsid w:val="00183771"/>
    <w:rsid w:val="00183DF4"/>
    <w:rsid w:val="0018465B"/>
    <w:rsid w:val="0018626C"/>
    <w:rsid w:val="0018638A"/>
    <w:rsid w:val="0018671B"/>
    <w:rsid w:val="0018672B"/>
    <w:rsid w:val="001874F5"/>
    <w:rsid w:val="001875AC"/>
    <w:rsid w:val="00187E0C"/>
    <w:rsid w:val="00187FDA"/>
    <w:rsid w:val="001909DF"/>
    <w:rsid w:val="001926B5"/>
    <w:rsid w:val="00193306"/>
    <w:rsid w:val="00193E65"/>
    <w:rsid w:val="001941DB"/>
    <w:rsid w:val="0019437D"/>
    <w:rsid w:val="0019456D"/>
    <w:rsid w:val="0019562D"/>
    <w:rsid w:val="0019596D"/>
    <w:rsid w:val="001964A5"/>
    <w:rsid w:val="00197DFF"/>
    <w:rsid w:val="001A4567"/>
    <w:rsid w:val="001A53FF"/>
    <w:rsid w:val="001A61EA"/>
    <w:rsid w:val="001A68CD"/>
    <w:rsid w:val="001B10A7"/>
    <w:rsid w:val="001B287A"/>
    <w:rsid w:val="001B2C13"/>
    <w:rsid w:val="001B3090"/>
    <w:rsid w:val="001B3CD7"/>
    <w:rsid w:val="001B4389"/>
    <w:rsid w:val="001B64AD"/>
    <w:rsid w:val="001C0B1D"/>
    <w:rsid w:val="001C3297"/>
    <w:rsid w:val="001C515B"/>
    <w:rsid w:val="001C581F"/>
    <w:rsid w:val="001C6063"/>
    <w:rsid w:val="001C66EE"/>
    <w:rsid w:val="001C7349"/>
    <w:rsid w:val="001D022D"/>
    <w:rsid w:val="001D09DD"/>
    <w:rsid w:val="001D289E"/>
    <w:rsid w:val="001D2F32"/>
    <w:rsid w:val="001D3261"/>
    <w:rsid w:val="001D6D20"/>
    <w:rsid w:val="001D75B9"/>
    <w:rsid w:val="001E0669"/>
    <w:rsid w:val="001E106D"/>
    <w:rsid w:val="001E1310"/>
    <w:rsid w:val="001E22B8"/>
    <w:rsid w:val="001E26F5"/>
    <w:rsid w:val="001E54DE"/>
    <w:rsid w:val="001E5856"/>
    <w:rsid w:val="001E5D7D"/>
    <w:rsid w:val="001E5E51"/>
    <w:rsid w:val="001E62ED"/>
    <w:rsid w:val="001E64D4"/>
    <w:rsid w:val="001E6AA3"/>
    <w:rsid w:val="001F0AE3"/>
    <w:rsid w:val="001F1C43"/>
    <w:rsid w:val="001F244C"/>
    <w:rsid w:val="001F245F"/>
    <w:rsid w:val="001F26DB"/>
    <w:rsid w:val="001F379C"/>
    <w:rsid w:val="001F5202"/>
    <w:rsid w:val="001F6337"/>
    <w:rsid w:val="001F665B"/>
    <w:rsid w:val="001F736D"/>
    <w:rsid w:val="00201117"/>
    <w:rsid w:val="00201BAB"/>
    <w:rsid w:val="00201C1D"/>
    <w:rsid w:val="00203884"/>
    <w:rsid w:val="002038EE"/>
    <w:rsid w:val="002064D8"/>
    <w:rsid w:val="0020693F"/>
    <w:rsid w:val="0020710C"/>
    <w:rsid w:val="00210249"/>
    <w:rsid w:val="00211375"/>
    <w:rsid w:val="00211A72"/>
    <w:rsid w:val="00212CFE"/>
    <w:rsid w:val="002131C3"/>
    <w:rsid w:val="002143D3"/>
    <w:rsid w:val="00214417"/>
    <w:rsid w:val="00215AF8"/>
    <w:rsid w:val="002164BA"/>
    <w:rsid w:val="0021662D"/>
    <w:rsid w:val="00216D3F"/>
    <w:rsid w:val="00217308"/>
    <w:rsid w:val="002173A8"/>
    <w:rsid w:val="00220085"/>
    <w:rsid w:val="00223467"/>
    <w:rsid w:val="00224166"/>
    <w:rsid w:val="00227FF1"/>
    <w:rsid w:val="002306A5"/>
    <w:rsid w:val="002318D8"/>
    <w:rsid w:val="00232958"/>
    <w:rsid w:val="002333C1"/>
    <w:rsid w:val="0023399F"/>
    <w:rsid w:val="00233D1E"/>
    <w:rsid w:val="00234791"/>
    <w:rsid w:val="00234CA8"/>
    <w:rsid w:val="00235340"/>
    <w:rsid w:val="002375A5"/>
    <w:rsid w:val="00240159"/>
    <w:rsid w:val="00240350"/>
    <w:rsid w:val="00241055"/>
    <w:rsid w:val="00241E24"/>
    <w:rsid w:val="00243387"/>
    <w:rsid w:val="00245309"/>
    <w:rsid w:val="00245983"/>
    <w:rsid w:val="00245F64"/>
    <w:rsid w:val="002461B6"/>
    <w:rsid w:val="002526CB"/>
    <w:rsid w:val="00253470"/>
    <w:rsid w:val="00254CB7"/>
    <w:rsid w:val="002553DA"/>
    <w:rsid w:val="00255F1B"/>
    <w:rsid w:val="0025656C"/>
    <w:rsid w:val="00257253"/>
    <w:rsid w:val="00257C4F"/>
    <w:rsid w:val="002603D2"/>
    <w:rsid w:val="002606DA"/>
    <w:rsid w:val="0026797A"/>
    <w:rsid w:val="0027049E"/>
    <w:rsid w:val="00270B6E"/>
    <w:rsid w:val="00270D69"/>
    <w:rsid w:val="00273171"/>
    <w:rsid w:val="00273A38"/>
    <w:rsid w:val="0027645A"/>
    <w:rsid w:val="00276664"/>
    <w:rsid w:val="0027735B"/>
    <w:rsid w:val="0028017C"/>
    <w:rsid w:val="002811EF"/>
    <w:rsid w:val="0028196D"/>
    <w:rsid w:val="00283941"/>
    <w:rsid w:val="00286032"/>
    <w:rsid w:val="00290BDC"/>
    <w:rsid w:val="00291823"/>
    <w:rsid w:val="00291E30"/>
    <w:rsid w:val="00292BD2"/>
    <w:rsid w:val="00292ECF"/>
    <w:rsid w:val="0029557B"/>
    <w:rsid w:val="0029590C"/>
    <w:rsid w:val="00295A65"/>
    <w:rsid w:val="002964A8"/>
    <w:rsid w:val="00296939"/>
    <w:rsid w:val="00297A38"/>
    <w:rsid w:val="002A0E06"/>
    <w:rsid w:val="002A21AA"/>
    <w:rsid w:val="002A3158"/>
    <w:rsid w:val="002A4C32"/>
    <w:rsid w:val="002A5F93"/>
    <w:rsid w:val="002B1287"/>
    <w:rsid w:val="002B28F2"/>
    <w:rsid w:val="002B2A31"/>
    <w:rsid w:val="002B55B2"/>
    <w:rsid w:val="002B6E63"/>
    <w:rsid w:val="002B6E69"/>
    <w:rsid w:val="002C1AE2"/>
    <w:rsid w:val="002C2A03"/>
    <w:rsid w:val="002C3516"/>
    <w:rsid w:val="002C41D0"/>
    <w:rsid w:val="002C55EF"/>
    <w:rsid w:val="002C6214"/>
    <w:rsid w:val="002C630A"/>
    <w:rsid w:val="002C6C38"/>
    <w:rsid w:val="002C7BE8"/>
    <w:rsid w:val="002D0DC2"/>
    <w:rsid w:val="002D141B"/>
    <w:rsid w:val="002D1613"/>
    <w:rsid w:val="002D19FA"/>
    <w:rsid w:val="002D1F00"/>
    <w:rsid w:val="002D3E42"/>
    <w:rsid w:val="002D42F3"/>
    <w:rsid w:val="002D7694"/>
    <w:rsid w:val="002D76F2"/>
    <w:rsid w:val="002D7C7F"/>
    <w:rsid w:val="002E08A0"/>
    <w:rsid w:val="002E0CE2"/>
    <w:rsid w:val="002E1BBD"/>
    <w:rsid w:val="002E36A4"/>
    <w:rsid w:val="002E4A80"/>
    <w:rsid w:val="002E7F9D"/>
    <w:rsid w:val="002F0B53"/>
    <w:rsid w:val="002F1B35"/>
    <w:rsid w:val="002F1D2F"/>
    <w:rsid w:val="002F3554"/>
    <w:rsid w:val="002F3C13"/>
    <w:rsid w:val="002F4EB3"/>
    <w:rsid w:val="002F4F14"/>
    <w:rsid w:val="002F537A"/>
    <w:rsid w:val="002F78B7"/>
    <w:rsid w:val="002F7FEC"/>
    <w:rsid w:val="003016E3"/>
    <w:rsid w:val="00304DE2"/>
    <w:rsid w:val="0030522D"/>
    <w:rsid w:val="0030599B"/>
    <w:rsid w:val="00307D09"/>
    <w:rsid w:val="003107E3"/>
    <w:rsid w:val="00310ECD"/>
    <w:rsid w:val="00312007"/>
    <w:rsid w:val="00312244"/>
    <w:rsid w:val="00312612"/>
    <w:rsid w:val="00312BE4"/>
    <w:rsid w:val="0031306B"/>
    <w:rsid w:val="0031372D"/>
    <w:rsid w:val="00313DE6"/>
    <w:rsid w:val="003141A0"/>
    <w:rsid w:val="00315A3D"/>
    <w:rsid w:val="00316053"/>
    <w:rsid w:val="00320769"/>
    <w:rsid w:val="0032079B"/>
    <w:rsid w:val="003250F5"/>
    <w:rsid w:val="00326877"/>
    <w:rsid w:val="00326D8A"/>
    <w:rsid w:val="00327F54"/>
    <w:rsid w:val="00327FC6"/>
    <w:rsid w:val="00330234"/>
    <w:rsid w:val="00330847"/>
    <w:rsid w:val="00331361"/>
    <w:rsid w:val="00331714"/>
    <w:rsid w:val="00331B7A"/>
    <w:rsid w:val="00332135"/>
    <w:rsid w:val="00333CD1"/>
    <w:rsid w:val="00334D7B"/>
    <w:rsid w:val="00335303"/>
    <w:rsid w:val="003355E1"/>
    <w:rsid w:val="00335F58"/>
    <w:rsid w:val="00336A24"/>
    <w:rsid w:val="00336C3F"/>
    <w:rsid w:val="00337D21"/>
    <w:rsid w:val="00337E4F"/>
    <w:rsid w:val="00341E75"/>
    <w:rsid w:val="00342412"/>
    <w:rsid w:val="003425AA"/>
    <w:rsid w:val="0034501A"/>
    <w:rsid w:val="003451FB"/>
    <w:rsid w:val="00345904"/>
    <w:rsid w:val="00346F82"/>
    <w:rsid w:val="0035001C"/>
    <w:rsid w:val="003503F5"/>
    <w:rsid w:val="00350B32"/>
    <w:rsid w:val="00354C8C"/>
    <w:rsid w:val="00354E2E"/>
    <w:rsid w:val="00356732"/>
    <w:rsid w:val="0035710A"/>
    <w:rsid w:val="00360225"/>
    <w:rsid w:val="003616CD"/>
    <w:rsid w:val="0036459F"/>
    <w:rsid w:val="00364786"/>
    <w:rsid w:val="00364BE2"/>
    <w:rsid w:val="00366553"/>
    <w:rsid w:val="00367D76"/>
    <w:rsid w:val="003717FC"/>
    <w:rsid w:val="003719DA"/>
    <w:rsid w:val="00371A5F"/>
    <w:rsid w:val="00372F11"/>
    <w:rsid w:val="003731AD"/>
    <w:rsid w:val="0037478E"/>
    <w:rsid w:val="00377ACB"/>
    <w:rsid w:val="0038191A"/>
    <w:rsid w:val="00381962"/>
    <w:rsid w:val="0038207B"/>
    <w:rsid w:val="003828D6"/>
    <w:rsid w:val="00382CC3"/>
    <w:rsid w:val="00383560"/>
    <w:rsid w:val="00384448"/>
    <w:rsid w:val="00384B99"/>
    <w:rsid w:val="00385D87"/>
    <w:rsid w:val="00385E46"/>
    <w:rsid w:val="00386D2F"/>
    <w:rsid w:val="00390633"/>
    <w:rsid w:val="00392A12"/>
    <w:rsid w:val="003950CA"/>
    <w:rsid w:val="00396573"/>
    <w:rsid w:val="00396F02"/>
    <w:rsid w:val="003970D5"/>
    <w:rsid w:val="003A01CC"/>
    <w:rsid w:val="003A0843"/>
    <w:rsid w:val="003A19F8"/>
    <w:rsid w:val="003A1BF7"/>
    <w:rsid w:val="003A27D6"/>
    <w:rsid w:val="003A47E9"/>
    <w:rsid w:val="003A58B1"/>
    <w:rsid w:val="003A5C93"/>
    <w:rsid w:val="003A5D73"/>
    <w:rsid w:val="003B07AB"/>
    <w:rsid w:val="003B0B93"/>
    <w:rsid w:val="003B14E4"/>
    <w:rsid w:val="003B1F55"/>
    <w:rsid w:val="003B2C9C"/>
    <w:rsid w:val="003B44D4"/>
    <w:rsid w:val="003B47F9"/>
    <w:rsid w:val="003B51C8"/>
    <w:rsid w:val="003B568C"/>
    <w:rsid w:val="003B6DA1"/>
    <w:rsid w:val="003B73D6"/>
    <w:rsid w:val="003B7AB4"/>
    <w:rsid w:val="003C01B1"/>
    <w:rsid w:val="003C0B0A"/>
    <w:rsid w:val="003C22F3"/>
    <w:rsid w:val="003C3288"/>
    <w:rsid w:val="003C51C5"/>
    <w:rsid w:val="003C5FE7"/>
    <w:rsid w:val="003C6232"/>
    <w:rsid w:val="003C7122"/>
    <w:rsid w:val="003C7EDE"/>
    <w:rsid w:val="003D0A48"/>
    <w:rsid w:val="003D140D"/>
    <w:rsid w:val="003D341F"/>
    <w:rsid w:val="003D374D"/>
    <w:rsid w:val="003D3B93"/>
    <w:rsid w:val="003D4AFE"/>
    <w:rsid w:val="003E018C"/>
    <w:rsid w:val="003E06C9"/>
    <w:rsid w:val="003E172C"/>
    <w:rsid w:val="003E3929"/>
    <w:rsid w:val="003E39E3"/>
    <w:rsid w:val="003E3C24"/>
    <w:rsid w:val="003E4555"/>
    <w:rsid w:val="003E4E4E"/>
    <w:rsid w:val="003E505F"/>
    <w:rsid w:val="003E6101"/>
    <w:rsid w:val="003E713B"/>
    <w:rsid w:val="003E74E5"/>
    <w:rsid w:val="003E7EEF"/>
    <w:rsid w:val="003E7F51"/>
    <w:rsid w:val="003F0194"/>
    <w:rsid w:val="003F0362"/>
    <w:rsid w:val="003F1544"/>
    <w:rsid w:val="003F3780"/>
    <w:rsid w:val="003F5E77"/>
    <w:rsid w:val="003F6CB9"/>
    <w:rsid w:val="003F70F7"/>
    <w:rsid w:val="003F7963"/>
    <w:rsid w:val="0040075D"/>
    <w:rsid w:val="00400956"/>
    <w:rsid w:val="00400FE5"/>
    <w:rsid w:val="0040169B"/>
    <w:rsid w:val="00401E2E"/>
    <w:rsid w:val="004029E0"/>
    <w:rsid w:val="0040480B"/>
    <w:rsid w:val="00411AE6"/>
    <w:rsid w:val="00411C50"/>
    <w:rsid w:val="004120EA"/>
    <w:rsid w:val="00412BC2"/>
    <w:rsid w:val="00412CE6"/>
    <w:rsid w:val="004134FD"/>
    <w:rsid w:val="004141E7"/>
    <w:rsid w:val="00414AF7"/>
    <w:rsid w:val="00414E71"/>
    <w:rsid w:val="00416713"/>
    <w:rsid w:val="004204BC"/>
    <w:rsid w:val="00421C68"/>
    <w:rsid w:val="004229E0"/>
    <w:rsid w:val="00422C37"/>
    <w:rsid w:val="00422C3C"/>
    <w:rsid w:val="00422CEA"/>
    <w:rsid w:val="004247BD"/>
    <w:rsid w:val="00425A03"/>
    <w:rsid w:val="00425AF7"/>
    <w:rsid w:val="00426396"/>
    <w:rsid w:val="004268B9"/>
    <w:rsid w:val="00426ADE"/>
    <w:rsid w:val="0043108B"/>
    <w:rsid w:val="0043192B"/>
    <w:rsid w:val="00433098"/>
    <w:rsid w:val="004336E6"/>
    <w:rsid w:val="00433834"/>
    <w:rsid w:val="00434416"/>
    <w:rsid w:val="00434A24"/>
    <w:rsid w:val="004359FD"/>
    <w:rsid w:val="00435E6E"/>
    <w:rsid w:val="004401ED"/>
    <w:rsid w:val="0044047C"/>
    <w:rsid w:val="0044137E"/>
    <w:rsid w:val="004423C8"/>
    <w:rsid w:val="004451EF"/>
    <w:rsid w:val="00446D56"/>
    <w:rsid w:val="00447785"/>
    <w:rsid w:val="00447C49"/>
    <w:rsid w:val="0045007F"/>
    <w:rsid w:val="00450776"/>
    <w:rsid w:val="004509AA"/>
    <w:rsid w:val="00450F73"/>
    <w:rsid w:val="004527E0"/>
    <w:rsid w:val="004537EF"/>
    <w:rsid w:val="00454D02"/>
    <w:rsid w:val="004561A7"/>
    <w:rsid w:val="00457611"/>
    <w:rsid w:val="004578FB"/>
    <w:rsid w:val="004613DE"/>
    <w:rsid w:val="0046193F"/>
    <w:rsid w:val="00461A97"/>
    <w:rsid w:val="00461BC6"/>
    <w:rsid w:val="00461C82"/>
    <w:rsid w:val="004657A4"/>
    <w:rsid w:val="0046658F"/>
    <w:rsid w:val="00466D53"/>
    <w:rsid w:val="00470BC1"/>
    <w:rsid w:val="00470DE3"/>
    <w:rsid w:val="00470E61"/>
    <w:rsid w:val="00471B2D"/>
    <w:rsid w:val="00472833"/>
    <w:rsid w:val="00473727"/>
    <w:rsid w:val="00474BF5"/>
    <w:rsid w:val="00474D7E"/>
    <w:rsid w:val="00475386"/>
    <w:rsid w:val="00476245"/>
    <w:rsid w:val="00480B02"/>
    <w:rsid w:val="00480C02"/>
    <w:rsid w:val="00481768"/>
    <w:rsid w:val="00482D8A"/>
    <w:rsid w:val="004830E7"/>
    <w:rsid w:val="004833FF"/>
    <w:rsid w:val="00483467"/>
    <w:rsid w:val="004844F5"/>
    <w:rsid w:val="00484A4C"/>
    <w:rsid w:val="0048525A"/>
    <w:rsid w:val="00485DFB"/>
    <w:rsid w:val="004863E3"/>
    <w:rsid w:val="004871C8"/>
    <w:rsid w:val="00487245"/>
    <w:rsid w:val="0048734F"/>
    <w:rsid w:val="00491BB8"/>
    <w:rsid w:val="00492BE3"/>
    <w:rsid w:val="00493517"/>
    <w:rsid w:val="00494163"/>
    <w:rsid w:val="00494FB7"/>
    <w:rsid w:val="00495CCB"/>
    <w:rsid w:val="004A098B"/>
    <w:rsid w:val="004A1631"/>
    <w:rsid w:val="004A1A5D"/>
    <w:rsid w:val="004A1D99"/>
    <w:rsid w:val="004A264C"/>
    <w:rsid w:val="004A27FF"/>
    <w:rsid w:val="004A3A13"/>
    <w:rsid w:val="004A4BC5"/>
    <w:rsid w:val="004A4DED"/>
    <w:rsid w:val="004A517D"/>
    <w:rsid w:val="004A6477"/>
    <w:rsid w:val="004B002B"/>
    <w:rsid w:val="004B1384"/>
    <w:rsid w:val="004B165B"/>
    <w:rsid w:val="004B2AB1"/>
    <w:rsid w:val="004B6140"/>
    <w:rsid w:val="004B66B0"/>
    <w:rsid w:val="004B679F"/>
    <w:rsid w:val="004B692A"/>
    <w:rsid w:val="004B7904"/>
    <w:rsid w:val="004B7BD3"/>
    <w:rsid w:val="004C13E7"/>
    <w:rsid w:val="004C2F9E"/>
    <w:rsid w:val="004C5CB7"/>
    <w:rsid w:val="004C6026"/>
    <w:rsid w:val="004C727D"/>
    <w:rsid w:val="004C76CC"/>
    <w:rsid w:val="004C7E7C"/>
    <w:rsid w:val="004D006E"/>
    <w:rsid w:val="004D0352"/>
    <w:rsid w:val="004D0AFA"/>
    <w:rsid w:val="004D2385"/>
    <w:rsid w:val="004D2A35"/>
    <w:rsid w:val="004D70B6"/>
    <w:rsid w:val="004D70BA"/>
    <w:rsid w:val="004E2D48"/>
    <w:rsid w:val="004E3468"/>
    <w:rsid w:val="004E3C6B"/>
    <w:rsid w:val="004E49AB"/>
    <w:rsid w:val="004E6417"/>
    <w:rsid w:val="004E6EE2"/>
    <w:rsid w:val="004E7031"/>
    <w:rsid w:val="004E78C7"/>
    <w:rsid w:val="004F0582"/>
    <w:rsid w:val="004F0E5F"/>
    <w:rsid w:val="004F1B15"/>
    <w:rsid w:val="004F2270"/>
    <w:rsid w:val="004F2F73"/>
    <w:rsid w:val="004F4837"/>
    <w:rsid w:val="004F4FA8"/>
    <w:rsid w:val="004F5DCA"/>
    <w:rsid w:val="004F685E"/>
    <w:rsid w:val="004F7478"/>
    <w:rsid w:val="004F7A50"/>
    <w:rsid w:val="005004A8"/>
    <w:rsid w:val="005006BD"/>
    <w:rsid w:val="00500D06"/>
    <w:rsid w:val="0050232E"/>
    <w:rsid w:val="00502438"/>
    <w:rsid w:val="0050263E"/>
    <w:rsid w:val="00502684"/>
    <w:rsid w:val="00502D2C"/>
    <w:rsid w:val="00503587"/>
    <w:rsid w:val="0050503B"/>
    <w:rsid w:val="005050E4"/>
    <w:rsid w:val="00505BC5"/>
    <w:rsid w:val="00506481"/>
    <w:rsid w:val="00506BE8"/>
    <w:rsid w:val="0050710F"/>
    <w:rsid w:val="00507979"/>
    <w:rsid w:val="00507BB0"/>
    <w:rsid w:val="00511A34"/>
    <w:rsid w:val="005121FF"/>
    <w:rsid w:val="00512B80"/>
    <w:rsid w:val="00513219"/>
    <w:rsid w:val="00513FE2"/>
    <w:rsid w:val="00514BAA"/>
    <w:rsid w:val="005157A5"/>
    <w:rsid w:val="00516155"/>
    <w:rsid w:val="00520596"/>
    <w:rsid w:val="00520FBF"/>
    <w:rsid w:val="005221F0"/>
    <w:rsid w:val="005223B4"/>
    <w:rsid w:val="005223C8"/>
    <w:rsid w:val="0052256B"/>
    <w:rsid w:val="0052264F"/>
    <w:rsid w:val="00523053"/>
    <w:rsid w:val="00524694"/>
    <w:rsid w:val="00526FA3"/>
    <w:rsid w:val="00527372"/>
    <w:rsid w:val="00527B66"/>
    <w:rsid w:val="005308C5"/>
    <w:rsid w:val="00531B80"/>
    <w:rsid w:val="00533365"/>
    <w:rsid w:val="0053352A"/>
    <w:rsid w:val="00533B6E"/>
    <w:rsid w:val="00534846"/>
    <w:rsid w:val="00535E4B"/>
    <w:rsid w:val="00540422"/>
    <w:rsid w:val="00540602"/>
    <w:rsid w:val="005416C9"/>
    <w:rsid w:val="00541C9E"/>
    <w:rsid w:val="0054269A"/>
    <w:rsid w:val="005436EE"/>
    <w:rsid w:val="005452D2"/>
    <w:rsid w:val="005466ED"/>
    <w:rsid w:val="00547423"/>
    <w:rsid w:val="0054779C"/>
    <w:rsid w:val="005506DA"/>
    <w:rsid w:val="0055093D"/>
    <w:rsid w:val="005516FC"/>
    <w:rsid w:val="005524BA"/>
    <w:rsid w:val="005533BB"/>
    <w:rsid w:val="005545A3"/>
    <w:rsid w:val="00560C9B"/>
    <w:rsid w:val="00562D02"/>
    <w:rsid w:val="00565ACC"/>
    <w:rsid w:val="00567422"/>
    <w:rsid w:val="005708BF"/>
    <w:rsid w:val="0057238E"/>
    <w:rsid w:val="005725BB"/>
    <w:rsid w:val="00572C62"/>
    <w:rsid w:val="00572C70"/>
    <w:rsid w:val="00572E0C"/>
    <w:rsid w:val="005735DB"/>
    <w:rsid w:val="00574377"/>
    <w:rsid w:val="0058111C"/>
    <w:rsid w:val="00581FFD"/>
    <w:rsid w:val="00582423"/>
    <w:rsid w:val="00582BAE"/>
    <w:rsid w:val="005851FA"/>
    <w:rsid w:val="0058695D"/>
    <w:rsid w:val="00586A84"/>
    <w:rsid w:val="005876D4"/>
    <w:rsid w:val="005903E3"/>
    <w:rsid w:val="005907AE"/>
    <w:rsid w:val="0059101F"/>
    <w:rsid w:val="00591DFA"/>
    <w:rsid w:val="00593EE8"/>
    <w:rsid w:val="005A04F8"/>
    <w:rsid w:val="005A0B32"/>
    <w:rsid w:val="005A1007"/>
    <w:rsid w:val="005A1842"/>
    <w:rsid w:val="005A2E62"/>
    <w:rsid w:val="005A3827"/>
    <w:rsid w:val="005A4474"/>
    <w:rsid w:val="005A5DFD"/>
    <w:rsid w:val="005A632A"/>
    <w:rsid w:val="005A6A1C"/>
    <w:rsid w:val="005A6AE6"/>
    <w:rsid w:val="005A6BC3"/>
    <w:rsid w:val="005A6CA9"/>
    <w:rsid w:val="005A73DB"/>
    <w:rsid w:val="005A773B"/>
    <w:rsid w:val="005B0922"/>
    <w:rsid w:val="005B1486"/>
    <w:rsid w:val="005B19FA"/>
    <w:rsid w:val="005B2485"/>
    <w:rsid w:val="005B35F4"/>
    <w:rsid w:val="005B371C"/>
    <w:rsid w:val="005B54F7"/>
    <w:rsid w:val="005B70A2"/>
    <w:rsid w:val="005B7537"/>
    <w:rsid w:val="005B75AA"/>
    <w:rsid w:val="005B77DB"/>
    <w:rsid w:val="005B7B95"/>
    <w:rsid w:val="005C02CA"/>
    <w:rsid w:val="005C0B05"/>
    <w:rsid w:val="005C1392"/>
    <w:rsid w:val="005C1C82"/>
    <w:rsid w:val="005C3CB4"/>
    <w:rsid w:val="005C4864"/>
    <w:rsid w:val="005C530D"/>
    <w:rsid w:val="005D0039"/>
    <w:rsid w:val="005D1849"/>
    <w:rsid w:val="005D2B93"/>
    <w:rsid w:val="005D2DE9"/>
    <w:rsid w:val="005D31B0"/>
    <w:rsid w:val="005D418A"/>
    <w:rsid w:val="005D526E"/>
    <w:rsid w:val="005D5AD3"/>
    <w:rsid w:val="005D6160"/>
    <w:rsid w:val="005D68DD"/>
    <w:rsid w:val="005D6B27"/>
    <w:rsid w:val="005D73BA"/>
    <w:rsid w:val="005E1176"/>
    <w:rsid w:val="005E1494"/>
    <w:rsid w:val="005E2C6C"/>
    <w:rsid w:val="005E4929"/>
    <w:rsid w:val="005E564B"/>
    <w:rsid w:val="005F1CDC"/>
    <w:rsid w:val="005F2CB3"/>
    <w:rsid w:val="005F42D6"/>
    <w:rsid w:val="005F4A3B"/>
    <w:rsid w:val="005F4F31"/>
    <w:rsid w:val="005F55EC"/>
    <w:rsid w:val="005F61FF"/>
    <w:rsid w:val="005F6898"/>
    <w:rsid w:val="005F6C61"/>
    <w:rsid w:val="005F6D22"/>
    <w:rsid w:val="005F78A9"/>
    <w:rsid w:val="005F79C5"/>
    <w:rsid w:val="005F7FD7"/>
    <w:rsid w:val="0060189E"/>
    <w:rsid w:val="00601A35"/>
    <w:rsid w:val="00601C59"/>
    <w:rsid w:val="00602312"/>
    <w:rsid w:val="006027D4"/>
    <w:rsid w:val="0060310D"/>
    <w:rsid w:val="006057BB"/>
    <w:rsid w:val="006057F2"/>
    <w:rsid w:val="00605B11"/>
    <w:rsid w:val="00606B7E"/>
    <w:rsid w:val="00610121"/>
    <w:rsid w:val="00611414"/>
    <w:rsid w:val="006119FD"/>
    <w:rsid w:val="00611E23"/>
    <w:rsid w:val="00612364"/>
    <w:rsid w:val="00612A3F"/>
    <w:rsid w:val="0061475B"/>
    <w:rsid w:val="00617673"/>
    <w:rsid w:val="00617C73"/>
    <w:rsid w:val="00621A5F"/>
    <w:rsid w:val="006248BF"/>
    <w:rsid w:val="00627D55"/>
    <w:rsid w:val="006308AE"/>
    <w:rsid w:val="00630BAB"/>
    <w:rsid w:val="006322CB"/>
    <w:rsid w:val="006331C3"/>
    <w:rsid w:val="006335E8"/>
    <w:rsid w:val="0063403C"/>
    <w:rsid w:val="006341FE"/>
    <w:rsid w:val="0063463F"/>
    <w:rsid w:val="00634F36"/>
    <w:rsid w:val="00635959"/>
    <w:rsid w:val="00635AF0"/>
    <w:rsid w:val="00636442"/>
    <w:rsid w:val="00636663"/>
    <w:rsid w:val="00637306"/>
    <w:rsid w:val="00640B50"/>
    <w:rsid w:val="0064139C"/>
    <w:rsid w:val="006430AA"/>
    <w:rsid w:val="00643FC1"/>
    <w:rsid w:val="00644AE8"/>
    <w:rsid w:val="0064619A"/>
    <w:rsid w:val="006463D0"/>
    <w:rsid w:val="00646632"/>
    <w:rsid w:val="0064729F"/>
    <w:rsid w:val="00647F9D"/>
    <w:rsid w:val="006501D6"/>
    <w:rsid w:val="006511DA"/>
    <w:rsid w:val="00651AAA"/>
    <w:rsid w:val="00651E81"/>
    <w:rsid w:val="00652660"/>
    <w:rsid w:val="00653433"/>
    <w:rsid w:val="00653DBA"/>
    <w:rsid w:val="00654880"/>
    <w:rsid w:val="0065501A"/>
    <w:rsid w:val="0065553F"/>
    <w:rsid w:val="00655C5F"/>
    <w:rsid w:val="00656933"/>
    <w:rsid w:val="006571E3"/>
    <w:rsid w:val="0065755D"/>
    <w:rsid w:val="006603B0"/>
    <w:rsid w:val="0066286C"/>
    <w:rsid w:val="00664C51"/>
    <w:rsid w:val="00666906"/>
    <w:rsid w:val="00667892"/>
    <w:rsid w:val="00667F31"/>
    <w:rsid w:val="00672BBF"/>
    <w:rsid w:val="0067317D"/>
    <w:rsid w:val="00674AB6"/>
    <w:rsid w:val="00675F3E"/>
    <w:rsid w:val="006764B4"/>
    <w:rsid w:val="0067707C"/>
    <w:rsid w:val="006777C7"/>
    <w:rsid w:val="006811F4"/>
    <w:rsid w:val="00681248"/>
    <w:rsid w:val="00681B67"/>
    <w:rsid w:val="00682067"/>
    <w:rsid w:val="00683475"/>
    <w:rsid w:val="0068353E"/>
    <w:rsid w:val="00683899"/>
    <w:rsid w:val="006858E6"/>
    <w:rsid w:val="00687CC3"/>
    <w:rsid w:val="00690C2C"/>
    <w:rsid w:val="0069225D"/>
    <w:rsid w:val="00692D34"/>
    <w:rsid w:val="00693B22"/>
    <w:rsid w:val="0069406F"/>
    <w:rsid w:val="006944BC"/>
    <w:rsid w:val="0069534F"/>
    <w:rsid w:val="006954C1"/>
    <w:rsid w:val="00695830"/>
    <w:rsid w:val="006958CB"/>
    <w:rsid w:val="00695B67"/>
    <w:rsid w:val="00695C0E"/>
    <w:rsid w:val="00697A41"/>
    <w:rsid w:val="00697B93"/>
    <w:rsid w:val="00697C57"/>
    <w:rsid w:val="006A0824"/>
    <w:rsid w:val="006A09B5"/>
    <w:rsid w:val="006A1384"/>
    <w:rsid w:val="006A21EA"/>
    <w:rsid w:val="006A22C3"/>
    <w:rsid w:val="006A3353"/>
    <w:rsid w:val="006A5F56"/>
    <w:rsid w:val="006A7EBD"/>
    <w:rsid w:val="006B052C"/>
    <w:rsid w:val="006B3134"/>
    <w:rsid w:val="006B3897"/>
    <w:rsid w:val="006B6890"/>
    <w:rsid w:val="006B6D85"/>
    <w:rsid w:val="006C0EAC"/>
    <w:rsid w:val="006C1C9E"/>
    <w:rsid w:val="006C30A0"/>
    <w:rsid w:val="006C3D25"/>
    <w:rsid w:val="006C428B"/>
    <w:rsid w:val="006C4B18"/>
    <w:rsid w:val="006C4D61"/>
    <w:rsid w:val="006C5CB0"/>
    <w:rsid w:val="006C7E53"/>
    <w:rsid w:val="006D2B68"/>
    <w:rsid w:val="006D323F"/>
    <w:rsid w:val="006D38CC"/>
    <w:rsid w:val="006D57DA"/>
    <w:rsid w:val="006D592F"/>
    <w:rsid w:val="006D5DA3"/>
    <w:rsid w:val="006D6C4D"/>
    <w:rsid w:val="006D7CB2"/>
    <w:rsid w:val="006E0B28"/>
    <w:rsid w:val="006E1CE8"/>
    <w:rsid w:val="006E281C"/>
    <w:rsid w:val="006E383F"/>
    <w:rsid w:val="006E3935"/>
    <w:rsid w:val="006E4866"/>
    <w:rsid w:val="006E5C32"/>
    <w:rsid w:val="006E5D53"/>
    <w:rsid w:val="006E5E5A"/>
    <w:rsid w:val="006E69DB"/>
    <w:rsid w:val="006E77E2"/>
    <w:rsid w:val="006E7B12"/>
    <w:rsid w:val="006E7C38"/>
    <w:rsid w:val="006F027A"/>
    <w:rsid w:val="006F0E57"/>
    <w:rsid w:val="006F2F94"/>
    <w:rsid w:val="006F36F5"/>
    <w:rsid w:val="006F4010"/>
    <w:rsid w:val="006F5233"/>
    <w:rsid w:val="006F63CA"/>
    <w:rsid w:val="006F6741"/>
    <w:rsid w:val="006F6AD0"/>
    <w:rsid w:val="006F71B3"/>
    <w:rsid w:val="00700515"/>
    <w:rsid w:val="00700E69"/>
    <w:rsid w:val="007026D8"/>
    <w:rsid w:val="0070386E"/>
    <w:rsid w:val="00703AB5"/>
    <w:rsid w:val="00706890"/>
    <w:rsid w:val="00706920"/>
    <w:rsid w:val="00706F73"/>
    <w:rsid w:val="00707337"/>
    <w:rsid w:val="007078EA"/>
    <w:rsid w:val="00707AA9"/>
    <w:rsid w:val="00710D82"/>
    <w:rsid w:val="0071145E"/>
    <w:rsid w:val="007115B3"/>
    <w:rsid w:val="00711ACD"/>
    <w:rsid w:val="0071302A"/>
    <w:rsid w:val="00715171"/>
    <w:rsid w:val="00715B03"/>
    <w:rsid w:val="00715E25"/>
    <w:rsid w:val="007170D8"/>
    <w:rsid w:val="0072180B"/>
    <w:rsid w:val="00721F78"/>
    <w:rsid w:val="00721FF1"/>
    <w:rsid w:val="00722EBE"/>
    <w:rsid w:val="007230DE"/>
    <w:rsid w:val="0072438E"/>
    <w:rsid w:val="00724FFC"/>
    <w:rsid w:val="00726AB2"/>
    <w:rsid w:val="00727831"/>
    <w:rsid w:val="007322C8"/>
    <w:rsid w:val="00733424"/>
    <w:rsid w:val="00733425"/>
    <w:rsid w:val="00733624"/>
    <w:rsid w:val="00734537"/>
    <w:rsid w:val="007354E8"/>
    <w:rsid w:val="00735CA4"/>
    <w:rsid w:val="00736B0D"/>
    <w:rsid w:val="0073726D"/>
    <w:rsid w:val="00737D11"/>
    <w:rsid w:val="00737F73"/>
    <w:rsid w:val="00740073"/>
    <w:rsid w:val="0074014B"/>
    <w:rsid w:val="007416D7"/>
    <w:rsid w:val="00741CFD"/>
    <w:rsid w:val="00743462"/>
    <w:rsid w:val="00743598"/>
    <w:rsid w:val="0074381E"/>
    <w:rsid w:val="00743AD1"/>
    <w:rsid w:val="00746D3E"/>
    <w:rsid w:val="00747A6D"/>
    <w:rsid w:val="00747DC1"/>
    <w:rsid w:val="0075306E"/>
    <w:rsid w:val="00753BCC"/>
    <w:rsid w:val="007543C4"/>
    <w:rsid w:val="00754B4E"/>
    <w:rsid w:val="00755F2C"/>
    <w:rsid w:val="0075630C"/>
    <w:rsid w:val="00756746"/>
    <w:rsid w:val="00760569"/>
    <w:rsid w:val="0076081C"/>
    <w:rsid w:val="0076097A"/>
    <w:rsid w:val="00761435"/>
    <w:rsid w:val="007623D0"/>
    <w:rsid w:val="00762E68"/>
    <w:rsid w:val="0076344E"/>
    <w:rsid w:val="00764201"/>
    <w:rsid w:val="00764466"/>
    <w:rsid w:val="00765725"/>
    <w:rsid w:val="00767C66"/>
    <w:rsid w:val="00767ED7"/>
    <w:rsid w:val="0077045A"/>
    <w:rsid w:val="0077143F"/>
    <w:rsid w:val="00771C27"/>
    <w:rsid w:val="007722EF"/>
    <w:rsid w:val="007723CD"/>
    <w:rsid w:val="0077271F"/>
    <w:rsid w:val="007742B2"/>
    <w:rsid w:val="00774CC3"/>
    <w:rsid w:val="00775112"/>
    <w:rsid w:val="007775CB"/>
    <w:rsid w:val="00777DC1"/>
    <w:rsid w:val="00780692"/>
    <w:rsid w:val="00781B5B"/>
    <w:rsid w:val="00782DC1"/>
    <w:rsid w:val="00783D50"/>
    <w:rsid w:val="00790813"/>
    <w:rsid w:val="00791202"/>
    <w:rsid w:val="007912DD"/>
    <w:rsid w:val="00791AC3"/>
    <w:rsid w:val="00791BD7"/>
    <w:rsid w:val="00791E7E"/>
    <w:rsid w:val="0079218D"/>
    <w:rsid w:val="00792E7C"/>
    <w:rsid w:val="00793FD3"/>
    <w:rsid w:val="007958A6"/>
    <w:rsid w:val="00796311"/>
    <w:rsid w:val="0079664C"/>
    <w:rsid w:val="00797FDC"/>
    <w:rsid w:val="007A0073"/>
    <w:rsid w:val="007A070D"/>
    <w:rsid w:val="007A146A"/>
    <w:rsid w:val="007A259A"/>
    <w:rsid w:val="007A36B9"/>
    <w:rsid w:val="007A39D5"/>
    <w:rsid w:val="007A3EEE"/>
    <w:rsid w:val="007A4253"/>
    <w:rsid w:val="007A65DF"/>
    <w:rsid w:val="007A6810"/>
    <w:rsid w:val="007B0CFF"/>
    <w:rsid w:val="007B1132"/>
    <w:rsid w:val="007B6A59"/>
    <w:rsid w:val="007C2B41"/>
    <w:rsid w:val="007C49E8"/>
    <w:rsid w:val="007C5618"/>
    <w:rsid w:val="007C56B2"/>
    <w:rsid w:val="007C5999"/>
    <w:rsid w:val="007C6483"/>
    <w:rsid w:val="007C7ADB"/>
    <w:rsid w:val="007D09A3"/>
    <w:rsid w:val="007D2546"/>
    <w:rsid w:val="007D2D59"/>
    <w:rsid w:val="007D3CBE"/>
    <w:rsid w:val="007D3FA6"/>
    <w:rsid w:val="007D4601"/>
    <w:rsid w:val="007D4794"/>
    <w:rsid w:val="007D576E"/>
    <w:rsid w:val="007D6A54"/>
    <w:rsid w:val="007E0065"/>
    <w:rsid w:val="007E010A"/>
    <w:rsid w:val="007E0A3E"/>
    <w:rsid w:val="007E1365"/>
    <w:rsid w:val="007E3539"/>
    <w:rsid w:val="007E5112"/>
    <w:rsid w:val="007E51D4"/>
    <w:rsid w:val="007E5895"/>
    <w:rsid w:val="007E5E84"/>
    <w:rsid w:val="007E6243"/>
    <w:rsid w:val="007E69AB"/>
    <w:rsid w:val="007E722F"/>
    <w:rsid w:val="007E7E89"/>
    <w:rsid w:val="007F00AB"/>
    <w:rsid w:val="007F0D60"/>
    <w:rsid w:val="007F21CE"/>
    <w:rsid w:val="007F2307"/>
    <w:rsid w:val="007F58B4"/>
    <w:rsid w:val="007F5A9B"/>
    <w:rsid w:val="00800138"/>
    <w:rsid w:val="00801786"/>
    <w:rsid w:val="0080208D"/>
    <w:rsid w:val="00804E3E"/>
    <w:rsid w:val="00805799"/>
    <w:rsid w:val="008057AD"/>
    <w:rsid w:val="00805CC9"/>
    <w:rsid w:val="00806374"/>
    <w:rsid w:val="0080767C"/>
    <w:rsid w:val="008079FF"/>
    <w:rsid w:val="00807B7E"/>
    <w:rsid w:val="00807B92"/>
    <w:rsid w:val="00810E3C"/>
    <w:rsid w:val="008115E9"/>
    <w:rsid w:val="008128A5"/>
    <w:rsid w:val="00812D61"/>
    <w:rsid w:val="0081453F"/>
    <w:rsid w:val="00815E09"/>
    <w:rsid w:val="00816D4E"/>
    <w:rsid w:val="008175DA"/>
    <w:rsid w:val="008236E8"/>
    <w:rsid w:val="00825989"/>
    <w:rsid w:val="008276CF"/>
    <w:rsid w:val="00832254"/>
    <w:rsid w:val="00833054"/>
    <w:rsid w:val="00835A11"/>
    <w:rsid w:val="008367DC"/>
    <w:rsid w:val="008416D6"/>
    <w:rsid w:val="00842332"/>
    <w:rsid w:val="00843578"/>
    <w:rsid w:val="0084589D"/>
    <w:rsid w:val="00845E52"/>
    <w:rsid w:val="00845F2D"/>
    <w:rsid w:val="00847543"/>
    <w:rsid w:val="00847C96"/>
    <w:rsid w:val="008500B5"/>
    <w:rsid w:val="0085099F"/>
    <w:rsid w:val="00850ABA"/>
    <w:rsid w:val="008511C9"/>
    <w:rsid w:val="008523FA"/>
    <w:rsid w:val="00852C3D"/>
    <w:rsid w:val="008539B0"/>
    <w:rsid w:val="00855012"/>
    <w:rsid w:val="00855244"/>
    <w:rsid w:val="00855480"/>
    <w:rsid w:val="008601DD"/>
    <w:rsid w:val="00860FF8"/>
    <w:rsid w:val="00862251"/>
    <w:rsid w:val="00862679"/>
    <w:rsid w:val="00862E8C"/>
    <w:rsid w:val="00865620"/>
    <w:rsid w:val="00865781"/>
    <w:rsid w:val="008661A1"/>
    <w:rsid w:val="00866917"/>
    <w:rsid w:val="00866C44"/>
    <w:rsid w:val="008674E8"/>
    <w:rsid w:val="008724B4"/>
    <w:rsid w:val="00872CE2"/>
    <w:rsid w:val="00873DCC"/>
    <w:rsid w:val="00874111"/>
    <w:rsid w:val="0087434D"/>
    <w:rsid w:val="00874901"/>
    <w:rsid w:val="00874C3D"/>
    <w:rsid w:val="00875206"/>
    <w:rsid w:val="008757EE"/>
    <w:rsid w:val="00876684"/>
    <w:rsid w:val="00876764"/>
    <w:rsid w:val="008774FE"/>
    <w:rsid w:val="00877979"/>
    <w:rsid w:val="00877D00"/>
    <w:rsid w:val="00877EBE"/>
    <w:rsid w:val="00877F3D"/>
    <w:rsid w:val="00880223"/>
    <w:rsid w:val="008821D1"/>
    <w:rsid w:val="00882773"/>
    <w:rsid w:val="00883140"/>
    <w:rsid w:val="008834F3"/>
    <w:rsid w:val="00883F42"/>
    <w:rsid w:val="0088500E"/>
    <w:rsid w:val="00885E1C"/>
    <w:rsid w:val="0088621E"/>
    <w:rsid w:val="00886786"/>
    <w:rsid w:val="008867AF"/>
    <w:rsid w:val="008902B3"/>
    <w:rsid w:val="008905E6"/>
    <w:rsid w:val="00890762"/>
    <w:rsid w:val="00890C49"/>
    <w:rsid w:val="00890D43"/>
    <w:rsid w:val="008911B1"/>
    <w:rsid w:val="00892B66"/>
    <w:rsid w:val="0089301C"/>
    <w:rsid w:val="00893876"/>
    <w:rsid w:val="00893886"/>
    <w:rsid w:val="00894B80"/>
    <w:rsid w:val="00895BC5"/>
    <w:rsid w:val="00895D21"/>
    <w:rsid w:val="00897F5F"/>
    <w:rsid w:val="008A1847"/>
    <w:rsid w:val="008A18B7"/>
    <w:rsid w:val="008A1D73"/>
    <w:rsid w:val="008A2940"/>
    <w:rsid w:val="008A3139"/>
    <w:rsid w:val="008A386B"/>
    <w:rsid w:val="008A5A8D"/>
    <w:rsid w:val="008A63D5"/>
    <w:rsid w:val="008A69E4"/>
    <w:rsid w:val="008A6BCB"/>
    <w:rsid w:val="008B1E86"/>
    <w:rsid w:val="008B231F"/>
    <w:rsid w:val="008B4EB3"/>
    <w:rsid w:val="008B50BD"/>
    <w:rsid w:val="008B554E"/>
    <w:rsid w:val="008B7D17"/>
    <w:rsid w:val="008C0A1C"/>
    <w:rsid w:val="008C34BB"/>
    <w:rsid w:val="008C5603"/>
    <w:rsid w:val="008C6A4D"/>
    <w:rsid w:val="008C729F"/>
    <w:rsid w:val="008D02DC"/>
    <w:rsid w:val="008D0E03"/>
    <w:rsid w:val="008D1FC2"/>
    <w:rsid w:val="008D420D"/>
    <w:rsid w:val="008D5064"/>
    <w:rsid w:val="008D63F4"/>
    <w:rsid w:val="008D691E"/>
    <w:rsid w:val="008D71B1"/>
    <w:rsid w:val="008D76CA"/>
    <w:rsid w:val="008D7729"/>
    <w:rsid w:val="008E1974"/>
    <w:rsid w:val="008E23F2"/>
    <w:rsid w:val="008E27CA"/>
    <w:rsid w:val="008E3AAD"/>
    <w:rsid w:val="008E3C61"/>
    <w:rsid w:val="008E4C1A"/>
    <w:rsid w:val="008E4D61"/>
    <w:rsid w:val="008E5E74"/>
    <w:rsid w:val="008E6E48"/>
    <w:rsid w:val="008F1BA3"/>
    <w:rsid w:val="008F5275"/>
    <w:rsid w:val="008F66ED"/>
    <w:rsid w:val="00900025"/>
    <w:rsid w:val="00900B3B"/>
    <w:rsid w:val="00901F1C"/>
    <w:rsid w:val="00902962"/>
    <w:rsid w:val="00903ACE"/>
    <w:rsid w:val="00904648"/>
    <w:rsid w:val="00904B96"/>
    <w:rsid w:val="00904F48"/>
    <w:rsid w:val="00905CEF"/>
    <w:rsid w:val="009106C0"/>
    <w:rsid w:val="00911325"/>
    <w:rsid w:val="009119BA"/>
    <w:rsid w:val="00911DCE"/>
    <w:rsid w:val="0091212F"/>
    <w:rsid w:val="00912FEF"/>
    <w:rsid w:val="009131E9"/>
    <w:rsid w:val="00914BA9"/>
    <w:rsid w:val="00915324"/>
    <w:rsid w:val="00915E18"/>
    <w:rsid w:val="009172E4"/>
    <w:rsid w:val="00917C16"/>
    <w:rsid w:val="00921903"/>
    <w:rsid w:val="00921CA8"/>
    <w:rsid w:val="00922557"/>
    <w:rsid w:val="00922978"/>
    <w:rsid w:val="00924F12"/>
    <w:rsid w:val="009264A0"/>
    <w:rsid w:val="009266A8"/>
    <w:rsid w:val="00926C44"/>
    <w:rsid w:val="00926D6E"/>
    <w:rsid w:val="00927BA2"/>
    <w:rsid w:val="00930685"/>
    <w:rsid w:val="00931754"/>
    <w:rsid w:val="00931913"/>
    <w:rsid w:val="00932496"/>
    <w:rsid w:val="00933860"/>
    <w:rsid w:val="0093501E"/>
    <w:rsid w:val="0093550B"/>
    <w:rsid w:val="0093557A"/>
    <w:rsid w:val="00936060"/>
    <w:rsid w:val="00937643"/>
    <w:rsid w:val="00940C18"/>
    <w:rsid w:val="00940F36"/>
    <w:rsid w:val="009415BD"/>
    <w:rsid w:val="00942377"/>
    <w:rsid w:val="00942D32"/>
    <w:rsid w:val="00943A62"/>
    <w:rsid w:val="009458B7"/>
    <w:rsid w:val="00945E1C"/>
    <w:rsid w:val="00945E33"/>
    <w:rsid w:val="00946675"/>
    <w:rsid w:val="00947675"/>
    <w:rsid w:val="009477A6"/>
    <w:rsid w:val="0095012F"/>
    <w:rsid w:val="0095280C"/>
    <w:rsid w:val="00953179"/>
    <w:rsid w:val="0095323A"/>
    <w:rsid w:val="00955226"/>
    <w:rsid w:val="00956C6E"/>
    <w:rsid w:val="009573FE"/>
    <w:rsid w:val="0096035B"/>
    <w:rsid w:val="00960569"/>
    <w:rsid w:val="00962341"/>
    <w:rsid w:val="0096270C"/>
    <w:rsid w:val="00962EB5"/>
    <w:rsid w:val="009651C7"/>
    <w:rsid w:val="0096603B"/>
    <w:rsid w:val="00966A49"/>
    <w:rsid w:val="0097028B"/>
    <w:rsid w:val="0097050A"/>
    <w:rsid w:val="00970AA0"/>
    <w:rsid w:val="009711B6"/>
    <w:rsid w:val="009724EC"/>
    <w:rsid w:val="009744F6"/>
    <w:rsid w:val="00975E1D"/>
    <w:rsid w:val="00975E3A"/>
    <w:rsid w:val="00976407"/>
    <w:rsid w:val="00976991"/>
    <w:rsid w:val="00976BAF"/>
    <w:rsid w:val="00977AD2"/>
    <w:rsid w:val="00980EE6"/>
    <w:rsid w:val="00983560"/>
    <w:rsid w:val="0098369D"/>
    <w:rsid w:val="009840E4"/>
    <w:rsid w:val="00986C8B"/>
    <w:rsid w:val="009917E2"/>
    <w:rsid w:val="00992705"/>
    <w:rsid w:val="0099416F"/>
    <w:rsid w:val="00994A0E"/>
    <w:rsid w:val="00994A73"/>
    <w:rsid w:val="00995487"/>
    <w:rsid w:val="00995598"/>
    <w:rsid w:val="00996EB8"/>
    <w:rsid w:val="009A03A4"/>
    <w:rsid w:val="009A2671"/>
    <w:rsid w:val="009A284B"/>
    <w:rsid w:val="009A2F7E"/>
    <w:rsid w:val="009A3EF1"/>
    <w:rsid w:val="009A4C0F"/>
    <w:rsid w:val="009A5EBB"/>
    <w:rsid w:val="009A6342"/>
    <w:rsid w:val="009A6A44"/>
    <w:rsid w:val="009A75A1"/>
    <w:rsid w:val="009B2478"/>
    <w:rsid w:val="009B2975"/>
    <w:rsid w:val="009B2BF6"/>
    <w:rsid w:val="009B2D06"/>
    <w:rsid w:val="009B3007"/>
    <w:rsid w:val="009B3815"/>
    <w:rsid w:val="009B4C80"/>
    <w:rsid w:val="009B5B5C"/>
    <w:rsid w:val="009B6440"/>
    <w:rsid w:val="009B654E"/>
    <w:rsid w:val="009B7477"/>
    <w:rsid w:val="009B7A8C"/>
    <w:rsid w:val="009C0D70"/>
    <w:rsid w:val="009C0F00"/>
    <w:rsid w:val="009C1189"/>
    <w:rsid w:val="009C1B8E"/>
    <w:rsid w:val="009C1C6D"/>
    <w:rsid w:val="009C3A69"/>
    <w:rsid w:val="009C4869"/>
    <w:rsid w:val="009C4F7B"/>
    <w:rsid w:val="009C5239"/>
    <w:rsid w:val="009C5A98"/>
    <w:rsid w:val="009C698F"/>
    <w:rsid w:val="009D27A1"/>
    <w:rsid w:val="009D28AF"/>
    <w:rsid w:val="009D2AB2"/>
    <w:rsid w:val="009D3B6C"/>
    <w:rsid w:val="009D3F9A"/>
    <w:rsid w:val="009D652C"/>
    <w:rsid w:val="009D7F44"/>
    <w:rsid w:val="009E0CC1"/>
    <w:rsid w:val="009E193D"/>
    <w:rsid w:val="009E22A2"/>
    <w:rsid w:val="009E233B"/>
    <w:rsid w:val="009E35BA"/>
    <w:rsid w:val="009E3A13"/>
    <w:rsid w:val="009E423A"/>
    <w:rsid w:val="009E4DD4"/>
    <w:rsid w:val="009E5C48"/>
    <w:rsid w:val="009E6572"/>
    <w:rsid w:val="009F01E8"/>
    <w:rsid w:val="009F3D05"/>
    <w:rsid w:val="009F421C"/>
    <w:rsid w:val="009F5726"/>
    <w:rsid w:val="009F6DB1"/>
    <w:rsid w:val="009F751C"/>
    <w:rsid w:val="009F7B58"/>
    <w:rsid w:val="00A01F1C"/>
    <w:rsid w:val="00A02683"/>
    <w:rsid w:val="00A026D7"/>
    <w:rsid w:val="00A042BB"/>
    <w:rsid w:val="00A044D8"/>
    <w:rsid w:val="00A04542"/>
    <w:rsid w:val="00A04AD5"/>
    <w:rsid w:val="00A04CE0"/>
    <w:rsid w:val="00A0514B"/>
    <w:rsid w:val="00A06864"/>
    <w:rsid w:val="00A07279"/>
    <w:rsid w:val="00A07587"/>
    <w:rsid w:val="00A07718"/>
    <w:rsid w:val="00A10867"/>
    <w:rsid w:val="00A108D0"/>
    <w:rsid w:val="00A110AB"/>
    <w:rsid w:val="00A12DEE"/>
    <w:rsid w:val="00A16629"/>
    <w:rsid w:val="00A17186"/>
    <w:rsid w:val="00A17688"/>
    <w:rsid w:val="00A20944"/>
    <w:rsid w:val="00A20BA1"/>
    <w:rsid w:val="00A23760"/>
    <w:rsid w:val="00A2699B"/>
    <w:rsid w:val="00A27058"/>
    <w:rsid w:val="00A277B6"/>
    <w:rsid w:val="00A305F4"/>
    <w:rsid w:val="00A32215"/>
    <w:rsid w:val="00A3350E"/>
    <w:rsid w:val="00A33AD5"/>
    <w:rsid w:val="00A34B5D"/>
    <w:rsid w:val="00A37BBB"/>
    <w:rsid w:val="00A40622"/>
    <w:rsid w:val="00A424C7"/>
    <w:rsid w:val="00A42A0C"/>
    <w:rsid w:val="00A42F3F"/>
    <w:rsid w:val="00A430BD"/>
    <w:rsid w:val="00A43722"/>
    <w:rsid w:val="00A43CEC"/>
    <w:rsid w:val="00A4647A"/>
    <w:rsid w:val="00A465E9"/>
    <w:rsid w:val="00A47B9B"/>
    <w:rsid w:val="00A50BCB"/>
    <w:rsid w:val="00A515B6"/>
    <w:rsid w:val="00A5379E"/>
    <w:rsid w:val="00A53D86"/>
    <w:rsid w:val="00A54F65"/>
    <w:rsid w:val="00A55D0D"/>
    <w:rsid w:val="00A57332"/>
    <w:rsid w:val="00A574DA"/>
    <w:rsid w:val="00A5767D"/>
    <w:rsid w:val="00A60CCE"/>
    <w:rsid w:val="00A63A38"/>
    <w:rsid w:val="00A63B72"/>
    <w:rsid w:val="00A644E1"/>
    <w:rsid w:val="00A650F4"/>
    <w:rsid w:val="00A65BA9"/>
    <w:rsid w:val="00A66089"/>
    <w:rsid w:val="00A664BF"/>
    <w:rsid w:val="00A70CE4"/>
    <w:rsid w:val="00A712B1"/>
    <w:rsid w:val="00A719F7"/>
    <w:rsid w:val="00A71BF5"/>
    <w:rsid w:val="00A72363"/>
    <w:rsid w:val="00A724F1"/>
    <w:rsid w:val="00A73285"/>
    <w:rsid w:val="00A738F9"/>
    <w:rsid w:val="00A749C1"/>
    <w:rsid w:val="00A74A9E"/>
    <w:rsid w:val="00A74D3C"/>
    <w:rsid w:val="00A76E09"/>
    <w:rsid w:val="00A770BF"/>
    <w:rsid w:val="00A81C97"/>
    <w:rsid w:val="00A81C9A"/>
    <w:rsid w:val="00A81FA0"/>
    <w:rsid w:val="00A823D4"/>
    <w:rsid w:val="00A82699"/>
    <w:rsid w:val="00A829D6"/>
    <w:rsid w:val="00A8324A"/>
    <w:rsid w:val="00A925EE"/>
    <w:rsid w:val="00A93019"/>
    <w:rsid w:val="00A94068"/>
    <w:rsid w:val="00A947C9"/>
    <w:rsid w:val="00A9562D"/>
    <w:rsid w:val="00A96BBB"/>
    <w:rsid w:val="00A96C8B"/>
    <w:rsid w:val="00A97559"/>
    <w:rsid w:val="00A97686"/>
    <w:rsid w:val="00A97CB4"/>
    <w:rsid w:val="00AA1B45"/>
    <w:rsid w:val="00AA1F02"/>
    <w:rsid w:val="00AA2153"/>
    <w:rsid w:val="00AA2D22"/>
    <w:rsid w:val="00AA331F"/>
    <w:rsid w:val="00AA54AB"/>
    <w:rsid w:val="00AA5A8F"/>
    <w:rsid w:val="00AA5B1A"/>
    <w:rsid w:val="00AA7146"/>
    <w:rsid w:val="00AA755C"/>
    <w:rsid w:val="00AA7BD6"/>
    <w:rsid w:val="00AB1546"/>
    <w:rsid w:val="00AB353B"/>
    <w:rsid w:val="00AB46B0"/>
    <w:rsid w:val="00AB4AD8"/>
    <w:rsid w:val="00AB516E"/>
    <w:rsid w:val="00AB5330"/>
    <w:rsid w:val="00AB54B8"/>
    <w:rsid w:val="00AB577B"/>
    <w:rsid w:val="00AB64C0"/>
    <w:rsid w:val="00AB6A3E"/>
    <w:rsid w:val="00AB7718"/>
    <w:rsid w:val="00AC107D"/>
    <w:rsid w:val="00AC233D"/>
    <w:rsid w:val="00AC3A08"/>
    <w:rsid w:val="00AC3F95"/>
    <w:rsid w:val="00AC5B32"/>
    <w:rsid w:val="00AC5E2B"/>
    <w:rsid w:val="00AC70D1"/>
    <w:rsid w:val="00AC79FF"/>
    <w:rsid w:val="00AD0FA0"/>
    <w:rsid w:val="00AD197C"/>
    <w:rsid w:val="00AD1A62"/>
    <w:rsid w:val="00AD2665"/>
    <w:rsid w:val="00AD4F11"/>
    <w:rsid w:val="00AD5A2F"/>
    <w:rsid w:val="00AD5E7B"/>
    <w:rsid w:val="00AE019D"/>
    <w:rsid w:val="00AE04EC"/>
    <w:rsid w:val="00AE0EE5"/>
    <w:rsid w:val="00AE1F50"/>
    <w:rsid w:val="00AE2479"/>
    <w:rsid w:val="00AE3AC3"/>
    <w:rsid w:val="00AE4B85"/>
    <w:rsid w:val="00AE60D2"/>
    <w:rsid w:val="00AE6764"/>
    <w:rsid w:val="00AE73A0"/>
    <w:rsid w:val="00AF019C"/>
    <w:rsid w:val="00AF01D3"/>
    <w:rsid w:val="00AF1681"/>
    <w:rsid w:val="00AF1E70"/>
    <w:rsid w:val="00AF1F99"/>
    <w:rsid w:val="00AF2A38"/>
    <w:rsid w:val="00AF31D4"/>
    <w:rsid w:val="00AF387C"/>
    <w:rsid w:val="00AF5CBD"/>
    <w:rsid w:val="00AF60D8"/>
    <w:rsid w:val="00AF7F42"/>
    <w:rsid w:val="00B001B9"/>
    <w:rsid w:val="00B017CD"/>
    <w:rsid w:val="00B0193B"/>
    <w:rsid w:val="00B02028"/>
    <w:rsid w:val="00B039E1"/>
    <w:rsid w:val="00B058E6"/>
    <w:rsid w:val="00B068E8"/>
    <w:rsid w:val="00B06A80"/>
    <w:rsid w:val="00B1004C"/>
    <w:rsid w:val="00B10088"/>
    <w:rsid w:val="00B16464"/>
    <w:rsid w:val="00B16F18"/>
    <w:rsid w:val="00B17272"/>
    <w:rsid w:val="00B17C7C"/>
    <w:rsid w:val="00B22FC7"/>
    <w:rsid w:val="00B234DB"/>
    <w:rsid w:val="00B23546"/>
    <w:rsid w:val="00B23596"/>
    <w:rsid w:val="00B23F01"/>
    <w:rsid w:val="00B249B3"/>
    <w:rsid w:val="00B24AB4"/>
    <w:rsid w:val="00B25025"/>
    <w:rsid w:val="00B251A7"/>
    <w:rsid w:val="00B25879"/>
    <w:rsid w:val="00B27831"/>
    <w:rsid w:val="00B30C64"/>
    <w:rsid w:val="00B32FC7"/>
    <w:rsid w:val="00B3368A"/>
    <w:rsid w:val="00B36C76"/>
    <w:rsid w:val="00B37441"/>
    <w:rsid w:val="00B37B14"/>
    <w:rsid w:val="00B37BD6"/>
    <w:rsid w:val="00B402F7"/>
    <w:rsid w:val="00B4113F"/>
    <w:rsid w:val="00B42972"/>
    <w:rsid w:val="00B4605A"/>
    <w:rsid w:val="00B504CC"/>
    <w:rsid w:val="00B50D30"/>
    <w:rsid w:val="00B51ABF"/>
    <w:rsid w:val="00B539B6"/>
    <w:rsid w:val="00B53ED1"/>
    <w:rsid w:val="00B55046"/>
    <w:rsid w:val="00B557A0"/>
    <w:rsid w:val="00B572E3"/>
    <w:rsid w:val="00B60B33"/>
    <w:rsid w:val="00B61E97"/>
    <w:rsid w:val="00B625ED"/>
    <w:rsid w:val="00B62F0E"/>
    <w:rsid w:val="00B6354F"/>
    <w:rsid w:val="00B63882"/>
    <w:rsid w:val="00B65695"/>
    <w:rsid w:val="00B6619B"/>
    <w:rsid w:val="00B668C5"/>
    <w:rsid w:val="00B66EB8"/>
    <w:rsid w:val="00B67067"/>
    <w:rsid w:val="00B67140"/>
    <w:rsid w:val="00B67A5F"/>
    <w:rsid w:val="00B67BDE"/>
    <w:rsid w:val="00B707BC"/>
    <w:rsid w:val="00B70FDC"/>
    <w:rsid w:val="00B71051"/>
    <w:rsid w:val="00B716ED"/>
    <w:rsid w:val="00B71CD8"/>
    <w:rsid w:val="00B72D07"/>
    <w:rsid w:val="00B730EC"/>
    <w:rsid w:val="00B73D22"/>
    <w:rsid w:val="00B74D3E"/>
    <w:rsid w:val="00B76040"/>
    <w:rsid w:val="00B7634F"/>
    <w:rsid w:val="00B8127C"/>
    <w:rsid w:val="00B82A98"/>
    <w:rsid w:val="00B82D19"/>
    <w:rsid w:val="00B84462"/>
    <w:rsid w:val="00B85381"/>
    <w:rsid w:val="00B85A70"/>
    <w:rsid w:val="00B86546"/>
    <w:rsid w:val="00B86739"/>
    <w:rsid w:val="00B86BE3"/>
    <w:rsid w:val="00B91626"/>
    <w:rsid w:val="00B918A4"/>
    <w:rsid w:val="00B91A34"/>
    <w:rsid w:val="00B9323A"/>
    <w:rsid w:val="00B93A0D"/>
    <w:rsid w:val="00B94262"/>
    <w:rsid w:val="00B945E1"/>
    <w:rsid w:val="00B94623"/>
    <w:rsid w:val="00B94641"/>
    <w:rsid w:val="00B950D0"/>
    <w:rsid w:val="00B970F9"/>
    <w:rsid w:val="00B97540"/>
    <w:rsid w:val="00BA03A5"/>
    <w:rsid w:val="00BA0475"/>
    <w:rsid w:val="00BA09AC"/>
    <w:rsid w:val="00BA0DB6"/>
    <w:rsid w:val="00BA34B0"/>
    <w:rsid w:val="00BA35E4"/>
    <w:rsid w:val="00BA44C1"/>
    <w:rsid w:val="00BA4C1F"/>
    <w:rsid w:val="00BB0028"/>
    <w:rsid w:val="00BB08A7"/>
    <w:rsid w:val="00BB261E"/>
    <w:rsid w:val="00BB328B"/>
    <w:rsid w:val="00BB37E4"/>
    <w:rsid w:val="00BB388F"/>
    <w:rsid w:val="00BB3D76"/>
    <w:rsid w:val="00BB3F0C"/>
    <w:rsid w:val="00BB51E9"/>
    <w:rsid w:val="00BB54B1"/>
    <w:rsid w:val="00BB669D"/>
    <w:rsid w:val="00BB70A0"/>
    <w:rsid w:val="00BB70F2"/>
    <w:rsid w:val="00BB72B2"/>
    <w:rsid w:val="00BB78A3"/>
    <w:rsid w:val="00BB7D44"/>
    <w:rsid w:val="00BC145E"/>
    <w:rsid w:val="00BC152B"/>
    <w:rsid w:val="00BC1660"/>
    <w:rsid w:val="00BC212E"/>
    <w:rsid w:val="00BC2234"/>
    <w:rsid w:val="00BC4D56"/>
    <w:rsid w:val="00BC643A"/>
    <w:rsid w:val="00BC79A2"/>
    <w:rsid w:val="00BD01CD"/>
    <w:rsid w:val="00BD28A2"/>
    <w:rsid w:val="00BD303A"/>
    <w:rsid w:val="00BD3204"/>
    <w:rsid w:val="00BD3BF8"/>
    <w:rsid w:val="00BD3C8C"/>
    <w:rsid w:val="00BD3DBD"/>
    <w:rsid w:val="00BD3E98"/>
    <w:rsid w:val="00BD48A4"/>
    <w:rsid w:val="00BD51B2"/>
    <w:rsid w:val="00BD567A"/>
    <w:rsid w:val="00BE0921"/>
    <w:rsid w:val="00BE0F5B"/>
    <w:rsid w:val="00BE1188"/>
    <w:rsid w:val="00BE172C"/>
    <w:rsid w:val="00BE17B0"/>
    <w:rsid w:val="00BE1BB9"/>
    <w:rsid w:val="00BE1F72"/>
    <w:rsid w:val="00BE37A0"/>
    <w:rsid w:val="00BE48B9"/>
    <w:rsid w:val="00BE6A0A"/>
    <w:rsid w:val="00BE7D3E"/>
    <w:rsid w:val="00BF08FE"/>
    <w:rsid w:val="00BF147D"/>
    <w:rsid w:val="00BF252E"/>
    <w:rsid w:val="00BF2AD9"/>
    <w:rsid w:val="00BF458C"/>
    <w:rsid w:val="00BF637E"/>
    <w:rsid w:val="00BF64C9"/>
    <w:rsid w:val="00C0041F"/>
    <w:rsid w:val="00C032CD"/>
    <w:rsid w:val="00C03BFE"/>
    <w:rsid w:val="00C03D72"/>
    <w:rsid w:val="00C04B89"/>
    <w:rsid w:val="00C04BA6"/>
    <w:rsid w:val="00C107A2"/>
    <w:rsid w:val="00C12F4A"/>
    <w:rsid w:val="00C12FDE"/>
    <w:rsid w:val="00C14384"/>
    <w:rsid w:val="00C15236"/>
    <w:rsid w:val="00C15FC5"/>
    <w:rsid w:val="00C1647D"/>
    <w:rsid w:val="00C16D5D"/>
    <w:rsid w:val="00C20792"/>
    <w:rsid w:val="00C22D75"/>
    <w:rsid w:val="00C242F3"/>
    <w:rsid w:val="00C253B3"/>
    <w:rsid w:val="00C2691C"/>
    <w:rsid w:val="00C321D0"/>
    <w:rsid w:val="00C32D6D"/>
    <w:rsid w:val="00C32F1F"/>
    <w:rsid w:val="00C32FA5"/>
    <w:rsid w:val="00C37406"/>
    <w:rsid w:val="00C40615"/>
    <w:rsid w:val="00C415F0"/>
    <w:rsid w:val="00C41B6E"/>
    <w:rsid w:val="00C4237B"/>
    <w:rsid w:val="00C42BC2"/>
    <w:rsid w:val="00C443CC"/>
    <w:rsid w:val="00C445B5"/>
    <w:rsid w:val="00C4463A"/>
    <w:rsid w:val="00C44A0C"/>
    <w:rsid w:val="00C44C07"/>
    <w:rsid w:val="00C454FE"/>
    <w:rsid w:val="00C47B90"/>
    <w:rsid w:val="00C47E11"/>
    <w:rsid w:val="00C507C3"/>
    <w:rsid w:val="00C532B4"/>
    <w:rsid w:val="00C54138"/>
    <w:rsid w:val="00C556B3"/>
    <w:rsid w:val="00C559AB"/>
    <w:rsid w:val="00C5698D"/>
    <w:rsid w:val="00C56C7E"/>
    <w:rsid w:val="00C571AA"/>
    <w:rsid w:val="00C602E4"/>
    <w:rsid w:val="00C61438"/>
    <w:rsid w:val="00C641C0"/>
    <w:rsid w:val="00C65133"/>
    <w:rsid w:val="00C70C2F"/>
    <w:rsid w:val="00C70CD8"/>
    <w:rsid w:val="00C70EB0"/>
    <w:rsid w:val="00C7185C"/>
    <w:rsid w:val="00C72F4E"/>
    <w:rsid w:val="00C74062"/>
    <w:rsid w:val="00C7415C"/>
    <w:rsid w:val="00C7495B"/>
    <w:rsid w:val="00C755DE"/>
    <w:rsid w:val="00C7576E"/>
    <w:rsid w:val="00C75B30"/>
    <w:rsid w:val="00C75B8F"/>
    <w:rsid w:val="00C779BC"/>
    <w:rsid w:val="00C77A31"/>
    <w:rsid w:val="00C80D0B"/>
    <w:rsid w:val="00C81909"/>
    <w:rsid w:val="00C82752"/>
    <w:rsid w:val="00C83067"/>
    <w:rsid w:val="00C83B9C"/>
    <w:rsid w:val="00C84D26"/>
    <w:rsid w:val="00C85792"/>
    <w:rsid w:val="00C90606"/>
    <w:rsid w:val="00C9082A"/>
    <w:rsid w:val="00C90B4E"/>
    <w:rsid w:val="00C90DB8"/>
    <w:rsid w:val="00C9179C"/>
    <w:rsid w:val="00C92A5F"/>
    <w:rsid w:val="00C945ED"/>
    <w:rsid w:val="00C95158"/>
    <w:rsid w:val="00C95AA0"/>
    <w:rsid w:val="00C961EF"/>
    <w:rsid w:val="00C96F9A"/>
    <w:rsid w:val="00CA0849"/>
    <w:rsid w:val="00CA0B6A"/>
    <w:rsid w:val="00CA2D6C"/>
    <w:rsid w:val="00CA5385"/>
    <w:rsid w:val="00CA69D3"/>
    <w:rsid w:val="00CA6F43"/>
    <w:rsid w:val="00CB0896"/>
    <w:rsid w:val="00CB2B40"/>
    <w:rsid w:val="00CB4BFF"/>
    <w:rsid w:val="00CB4F2A"/>
    <w:rsid w:val="00CB61E8"/>
    <w:rsid w:val="00CC14C8"/>
    <w:rsid w:val="00CC26B6"/>
    <w:rsid w:val="00CC3F01"/>
    <w:rsid w:val="00CC55EA"/>
    <w:rsid w:val="00CC579B"/>
    <w:rsid w:val="00CC5BFB"/>
    <w:rsid w:val="00CC7142"/>
    <w:rsid w:val="00CC73FA"/>
    <w:rsid w:val="00CD12AC"/>
    <w:rsid w:val="00CD12D4"/>
    <w:rsid w:val="00CD1650"/>
    <w:rsid w:val="00CD344C"/>
    <w:rsid w:val="00CD49AA"/>
    <w:rsid w:val="00CD6D85"/>
    <w:rsid w:val="00CD7BB4"/>
    <w:rsid w:val="00CD7E74"/>
    <w:rsid w:val="00CE1A6C"/>
    <w:rsid w:val="00CE1E33"/>
    <w:rsid w:val="00CE3412"/>
    <w:rsid w:val="00CE38BF"/>
    <w:rsid w:val="00CE39DA"/>
    <w:rsid w:val="00CE5342"/>
    <w:rsid w:val="00CE6BFA"/>
    <w:rsid w:val="00CF06E1"/>
    <w:rsid w:val="00CF0C22"/>
    <w:rsid w:val="00CF22AC"/>
    <w:rsid w:val="00CF2362"/>
    <w:rsid w:val="00CF3B58"/>
    <w:rsid w:val="00CF6EF0"/>
    <w:rsid w:val="00D003DA"/>
    <w:rsid w:val="00D00D3C"/>
    <w:rsid w:val="00D01DAF"/>
    <w:rsid w:val="00D01E20"/>
    <w:rsid w:val="00D026D6"/>
    <w:rsid w:val="00D039ED"/>
    <w:rsid w:val="00D04178"/>
    <w:rsid w:val="00D042B1"/>
    <w:rsid w:val="00D04729"/>
    <w:rsid w:val="00D05078"/>
    <w:rsid w:val="00D05888"/>
    <w:rsid w:val="00D05C2D"/>
    <w:rsid w:val="00D05F2D"/>
    <w:rsid w:val="00D0608E"/>
    <w:rsid w:val="00D062DF"/>
    <w:rsid w:val="00D07AFC"/>
    <w:rsid w:val="00D101E7"/>
    <w:rsid w:val="00D10FA9"/>
    <w:rsid w:val="00D1136E"/>
    <w:rsid w:val="00D11E67"/>
    <w:rsid w:val="00D125A3"/>
    <w:rsid w:val="00D12CB5"/>
    <w:rsid w:val="00D1340E"/>
    <w:rsid w:val="00D148E7"/>
    <w:rsid w:val="00D16162"/>
    <w:rsid w:val="00D164E4"/>
    <w:rsid w:val="00D17DB5"/>
    <w:rsid w:val="00D20142"/>
    <w:rsid w:val="00D2073C"/>
    <w:rsid w:val="00D20B47"/>
    <w:rsid w:val="00D226AB"/>
    <w:rsid w:val="00D23FB8"/>
    <w:rsid w:val="00D26228"/>
    <w:rsid w:val="00D26976"/>
    <w:rsid w:val="00D270BD"/>
    <w:rsid w:val="00D37F85"/>
    <w:rsid w:val="00D40F5E"/>
    <w:rsid w:val="00D42494"/>
    <w:rsid w:val="00D433B9"/>
    <w:rsid w:val="00D448B1"/>
    <w:rsid w:val="00D45F7B"/>
    <w:rsid w:val="00D46AF6"/>
    <w:rsid w:val="00D502A5"/>
    <w:rsid w:val="00D50657"/>
    <w:rsid w:val="00D512F4"/>
    <w:rsid w:val="00D52529"/>
    <w:rsid w:val="00D52CA3"/>
    <w:rsid w:val="00D54241"/>
    <w:rsid w:val="00D60B73"/>
    <w:rsid w:val="00D61159"/>
    <w:rsid w:val="00D61863"/>
    <w:rsid w:val="00D62778"/>
    <w:rsid w:val="00D63E5F"/>
    <w:rsid w:val="00D72B03"/>
    <w:rsid w:val="00D73BC6"/>
    <w:rsid w:val="00D7516E"/>
    <w:rsid w:val="00D75503"/>
    <w:rsid w:val="00D8116A"/>
    <w:rsid w:val="00D818CB"/>
    <w:rsid w:val="00D8194B"/>
    <w:rsid w:val="00D82321"/>
    <w:rsid w:val="00D82BDB"/>
    <w:rsid w:val="00D8315D"/>
    <w:rsid w:val="00D83935"/>
    <w:rsid w:val="00D84F94"/>
    <w:rsid w:val="00D86B03"/>
    <w:rsid w:val="00D86E76"/>
    <w:rsid w:val="00D86FE5"/>
    <w:rsid w:val="00D87425"/>
    <w:rsid w:val="00D875D2"/>
    <w:rsid w:val="00D8780F"/>
    <w:rsid w:val="00D87959"/>
    <w:rsid w:val="00D915B7"/>
    <w:rsid w:val="00D92E9A"/>
    <w:rsid w:val="00D93FF6"/>
    <w:rsid w:val="00D9412E"/>
    <w:rsid w:val="00D96441"/>
    <w:rsid w:val="00D96765"/>
    <w:rsid w:val="00D96FEE"/>
    <w:rsid w:val="00DA0170"/>
    <w:rsid w:val="00DA0A53"/>
    <w:rsid w:val="00DA0B87"/>
    <w:rsid w:val="00DA11FB"/>
    <w:rsid w:val="00DA181F"/>
    <w:rsid w:val="00DA2AD5"/>
    <w:rsid w:val="00DA2D39"/>
    <w:rsid w:val="00DA35AA"/>
    <w:rsid w:val="00DA3AE0"/>
    <w:rsid w:val="00DA4854"/>
    <w:rsid w:val="00DA5126"/>
    <w:rsid w:val="00DA5C08"/>
    <w:rsid w:val="00DA6471"/>
    <w:rsid w:val="00DA74A9"/>
    <w:rsid w:val="00DA7889"/>
    <w:rsid w:val="00DB01FF"/>
    <w:rsid w:val="00DB1E13"/>
    <w:rsid w:val="00DB1E88"/>
    <w:rsid w:val="00DB24C1"/>
    <w:rsid w:val="00DB2612"/>
    <w:rsid w:val="00DB2EB9"/>
    <w:rsid w:val="00DB33A1"/>
    <w:rsid w:val="00DB4B6F"/>
    <w:rsid w:val="00DB5D55"/>
    <w:rsid w:val="00DB5E01"/>
    <w:rsid w:val="00DB626E"/>
    <w:rsid w:val="00DB64B3"/>
    <w:rsid w:val="00DB670E"/>
    <w:rsid w:val="00DB69D3"/>
    <w:rsid w:val="00DB716E"/>
    <w:rsid w:val="00DB746E"/>
    <w:rsid w:val="00DC4227"/>
    <w:rsid w:val="00DC4788"/>
    <w:rsid w:val="00DC4FC4"/>
    <w:rsid w:val="00DC66A1"/>
    <w:rsid w:val="00DC75C0"/>
    <w:rsid w:val="00DC7E63"/>
    <w:rsid w:val="00DD0A8A"/>
    <w:rsid w:val="00DD1242"/>
    <w:rsid w:val="00DD24CD"/>
    <w:rsid w:val="00DD403C"/>
    <w:rsid w:val="00DD4F8B"/>
    <w:rsid w:val="00DD5123"/>
    <w:rsid w:val="00DD52CF"/>
    <w:rsid w:val="00DD5519"/>
    <w:rsid w:val="00DD5CA2"/>
    <w:rsid w:val="00DD6833"/>
    <w:rsid w:val="00DD781D"/>
    <w:rsid w:val="00DD790E"/>
    <w:rsid w:val="00DE0478"/>
    <w:rsid w:val="00DE3929"/>
    <w:rsid w:val="00DE3D38"/>
    <w:rsid w:val="00DE41DB"/>
    <w:rsid w:val="00DE56DB"/>
    <w:rsid w:val="00DE5DB5"/>
    <w:rsid w:val="00DE6948"/>
    <w:rsid w:val="00DE6CB9"/>
    <w:rsid w:val="00DE7104"/>
    <w:rsid w:val="00DF032C"/>
    <w:rsid w:val="00DF1AA9"/>
    <w:rsid w:val="00DF339F"/>
    <w:rsid w:val="00DF489F"/>
    <w:rsid w:val="00DF71C2"/>
    <w:rsid w:val="00DF7A2E"/>
    <w:rsid w:val="00E00172"/>
    <w:rsid w:val="00E001AB"/>
    <w:rsid w:val="00E0128F"/>
    <w:rsid w:val="00E016DE"/>
    <w:rsid w:val="00E02CD4"/>
    <w:rsid w:val="00E05283"/>
    <w:rsid w:val="00E054B5"/>
    <w:rsid w:val="00E07202"/>
    <w:rsid w:val="00E07D67"/>
    <w:rsid w:val="00E07D9D"/>
    <w:rsid w:val="00E108FF"/>
    <w:rsid w:val="00E1422D"/>
    <w:rsid w:val="00E147E5"/>
    <w:rsid w:val="00E16164"/>
    <w:rsid w:val="00E16912"/>
    <w:rsid w:val="00E2049C"/>
    <w:rsid w:val="00E20592"/>
    <w:rsid w:val="00E20B38"/>
    <w:rsid w:val="00E20DA2"/>
    <w:rsid w:val="00E21D76"/>
    <w:rsid w:val="00E22190"/>
    <w:rsid w:val="00E22B16"/>
    <w:rsid w:val="00E24FA0"/>
    <w:rsid w:val="00E25EC2"/>
    <w:rsid w:val="00E260FA"/>
    <w:rsid w:val="00E26A06"/>
    <w:rsid w:val="00E26CA1"/>
    <w:rsid w:val="00E32ACD"/>
    <w:rsid w:val="00E334F9"/>
    <w:rsid w:val="00E3539A"/>
    <w:rsid w:val="00E35F39"/>
    <w:rsid w:val="00E36546"/>
    <w:rsid w:val="00E36743"/>
    <w:rsid w:val="00E37026"/>
    <w:rsid w:val="00E37422"/>
    <w:rsid w:val="00E40560"/>
    <w:rsid w:val="00E41639"/>
    <w:rsid w:val="00E41773"/>
    <w:rsid w:val="00E42970"/>
    <w:rsid w:val="00E44169"/>
    <w:rsid w:val="00E44182"/>
    <w:rsid w:val="00E44A06"/>
    <w:rsid w:val="00E44CD8"/>
    <w:rsid w:val="00E45228"/>
    <w:rsid w:val="00E47F58"/>
    <w:rsid w:val="00E508F0"/>
    <w:rsid w:val="00E50ECA"/>
    <w:rsid w:val="00E513C1"/>
    <w:rsid w:val="00E51412"/>
    <w:rsid w:val="00E5262C"/>
    <w:rsid w:val="00E536E3"/>
    <w:rsid w:val="00E55617"/>
    <w:rsid w:val="00E55C62"/>
    <w:rsid w:val="00E600B9"/>
    <w:rsid w:val="00E61CC0"/>
    <w:rsid w:val="00E61F2C"/>
    <w:rsid w:val="00E62074"/>
    <w:rsid w:val="00E620DB"/>
    <w:rsid w:val="00E62A99"/>
    <w:rsid w:val="00E63598"/>
    <w:rsid w:val="00E65439"/>
    <w:rsid w:val="00E65B8A"/>
    <w:rsid w:val="00E66751"/>
    <w:rsid w:val="00E66853"/>
    <w:rsid w:val="00E668CC"/>
    <w:rsid w:val="00E704EE"/>
    <w:rsid w:val="00E70A11"/>
    <w:rsid w:val="00E70A13"/>
    <w:rsid w:val="00E71491"/>
    <w:rsid w:val="00E73945"/>
    <w:rsid w:val="00E74196"/>
    <w:rsid w:val="00E74B44"/>
    <w:rsid w:val="00E75361"/>
    <w:rsid w:val="00E7541D"/>
    <w:rsid w:val="00E766D9"/>
    <w:rsid w:val="00E76C1A"/>
    <w:rsid w:val="00E76ED0"/>
    <w:rsid w:val="00E8031F"/>
    <w:rsid w:val="00E8107F"/>
    <w:rsid w:val="00E8108E"/>
    <w:rsid w:val="00E822A4"/>
    <w:rsid w:val="00E828CA"/>
    <w:rsid w:val="00E83F4A"/>
    <w:rsid w:val="00E84545"/>
    <w:rsid w:val="00E8478C"/>
    <w:rsid w:val="00E855BA"/>
    <w:rsid w:val="00E85EA4"/>
    <w:rsid w:val="00E87380"/>
    <w:rsid w:val="00E87668"/>
    <w:rsid w:val="00E87BB7"/>
    <w:rsid w:val="00E87C7C"/>
    <w:rsid w:val="00E93675"/>
    <w:rsid w:val="00E939D4"/>
    <w:rsid w:val="00E94B9B"/>
    <w:rsid w:val="00E94DC7"/>
    <w:rsid w:val="00E97079"/>
    <w:rsid w:val="00E97189"/>
    <w:rsid w:val="00E97260"/>
    <w:rsid w:val="00E972A4"/>
    <w:rsid w:val="00EA1788"/>
    <w:rsid w:val="00EA31BB"/>
    <w:rsid w:val="00EA5036"/>
    <w:rsid w:val="00EA530B"/>
    <w:rsid w:val="00EA5502"/>
    <w:rsid w:val="00EA5516"/>
    <w:rsid w:val="00EB2063"/>
    <w:rsid w:val="00EB3637"/>
    <w:rsid w:val="00EB47E5"/>
    <w:rsid w:val="00EB64C6"/>
    <w:rsid w:val="00EB6EA2"/>
    <w:rsid w:val="00EB6EC7"/>
    <w:rsid w:val="00EB6FA1"/>
    <w:rsid w:val="00EC07CF"/>
    <w:rsid w:val="00EC1A2D"/>
    <w:rsid w:val="00EC3655"/>
    <w:rsid w:val="00EC39A5"/>
    <w:rsid w:val="00EC4B16"/>
    <w:rsid w:val="00EC5CE3"/>
    <w:rsid w:val="00EC677F"/>
    <w:rsid w:val="00EC6C68"/>
    <w:rsid w:val="00EC6CC3"/>
    <w:rsid w:val="00ED0582"/>
    <w:rsid w:val="00ED102B"/>
    <w:rsid w:val="00ED1698"/>
    <w:rsid w:val="00ED18BE"/>
    <w:rsid w:val="00ED3046"/>
    <w:rsid w:val="00ED4740"/>
    <w:rsid w:val="00ED5F27"/>
    <w:rsid w:val="00ED7C20"/>
    <w:rsid w:val="00ED7E00"/>
    <w:rsid w:val="00EE0B38"/>
    <w:rsid w:val="00EE17C5"/>
    <w:rsid w:val="00EE1E87"/>
    <w:rsid w:val="00EE1E9F"/>
    <w:rsid w:val="00EE2294"/>
    <w:rsid w:val="00EE3A7E"/>
    <w:rsid w:val="00EE5231"/>
    <w:rsid w:val="00EE5978"/>
    <w:rsid w:val="00EE5D41"/>
    <w:rsid w:val="00EE6F31"/>
    <w:rsid w:val="00EE790A"/>
    <w:rsid w:val="00EE7FE5"/>
    <w:rsid w:val="00EF07A5"/>
    <w:rsid w:val="00EF22DE"/>
    <w:rsid w:val="00EF2600"/>
    <w:rsid w:val="00EF2A59"/>
    <w:rsid w:val="00EF425A"/>
    <w:rsid w:val="00EF4C3D"/>
    <w:rsid w:val="00EF5DC7"/>
    <w:rsid w:val="00EF7F23"/>
    <w:rsid w:val="00EF7FA3"/>
    <w:rsid w:val="00F00A67"/>
    <w:rsid w:val="00F00BD0"/>
    <w:rsid w:val="00F0401B"/>
    <w:rsid w:val="00F05606"/>
    <w:rsid w:val="00F05CFA"/>
    <w:rsid w:val="00F05DB7"/>
    <w:rsid w:val="00F06CDE"/>
    <w:rsid w:val="00F074D5"/>
    <w:rsid w:val="00F07951"/>
    <w:rsid w:val="00F10DA7"/>
    <w:rsid w:val="00F10FF7"/>
    <w:rsid w:val="00F12A92"/>
    <w:rsid w:val="00F13953"/>
    <w:rsid w:val="00F14847"/>
    <w:rsid w:val="00F15F27"/>
    <w:rsid w:val="00F1658D"/>
    <w:rsid w:val="00F17DA8"/>
    <w:rsid w:val="00F204E7"/>
    <w:rsid w:val="00F22F3C"/>
    <w:rsid w:val="00F23538"/>
    <w:rsid w:val="00F235D8"/>
    <w:rsid w:val="00F245E8"/>
    <w:rsid w:val="00F250FE"/>
    <w:rsid w:val="00F25286"/>
    <w:rsid w:val="00F25D79"/>
    <w:rsid w:val="00F26E0B"/>
    <w:rsid w:val="00F317A0"/>
    <w:rsid w:val="00F3374A"/>
    <w:rsid w:val="00F35972"/>
    <w:rsid w:val="00F360BC"/>
    <w:rsid w:val="00F3647E"/>
    <w:rsid w:val="00F364C5"/>
    <w:rsid w:val="00F40545"/>
    <w:rsid w:val="00F4150F"/>
    <w:rsid w:val="00F418E1"/>
    <w:rsid w:val="00F42C0E"/>
    <w:rsid w:val="00F42E25"/>
    <w:rsid w:val="00F43469"/>
    <w:rsid w:val="00F4471B"/>
    <w:rsid w:val="00F44C73"/>
    <w:rsid w:val="00F45EDB"/>
    <w:rsid w:val="00F460B3"/>
    <w:rsid w:val="00F469BD"/>
    <w:rsid w:val="00F50781"/>
    <w:rsid w:val="00F50BAF"/>
    <w:rsid w:val="00F52C41"/>
    <w:rsid w:val="00F52ED5"/>
    <w:rsid w:val="00F53F20"/>
    <w:rsid w:val="00F5558D"/>
    <w:rsid w:val="00F55E1F"/>
    <w:rsid w:val="00F55F9F"/>
    <w:rsid w:val="00F57DB4"/>
    <w:rsid w:val="00F62371"/>
    <w:rsid w:val="00F65DEC"/>
    <w:rsid w:val="00F66D0E"/>
    <w:rsid w:val="00F67C92"/>
    <w:rsid w:val="00F706DC"/>
    <w:rsid w:val="00F7088B"/>
    <w:rsid w:val="00F712C3"/>
    <w:rsid w:val="00F727AA"/>
    <w:rsid w:val="00F735DE"/>
    <w:rsid w:val="00F74485"/>
    <w:rsid w:val="00F76353"/>
    <w:rsid w:val="00F778F5"/>
    <w:rsid w:val="00F81416"/>
    <w:rsid w:val="00F825AA"/>
    <w:rsid w:val="00F82BF8"/>
    <w:rsid w:val="00F845FC"/>
    <w:rsid w:val="00F84C87"/>
    <w:rsid w:val="00F85499"/>
    <w:rsid w:val="00F87811"/>
    <w:rsid w:val="00F911C6"/>
    <w:rsid w:val="00F912F3"/>
    <w:rsid w:val="00F91D5A"/>
    <w:rsid w:val="00F92040"/>
    <w:rsid w:val="00F94E06"/>
    <w:rsid w:val="00F95B0E"/>
    <w:rsid w:val="00F95DF4"/>
    <w:rsid w:val="00F96B1E"/>
    <w:rsid w:val="00F97146"/>
    <w:rsid w:val="00FA1E9F"/>
    <w:rsid w:val="00FA2594"/>
    <w:rsid w:val="00FA2D4A"/>
    <w:rsid w:val="00FA3044"/>
    <w:rsid w:val="00FA39B4"/>
    <w:rsid w:val="00FA70D8"/>
    <w:rsid w:val="00FA7297"/>
    <w:rsid w:val="00FA7730"/>
    <w:rsid w:val="00FA7FFC"/>
    <w:rsid w:val="00FB19BD"/>
    <w:rsid w:val="00FB1BCD"/>
    <w:rsid w:val="00FB283F"/>
    <w:rsid w:val="00FB66AD"/>
    <w:rsid w:val="00FB71AB"/>
    <w:rsid w:val="00FB797A"/>
    <w:rsid w:val="00FC0A54"/>
    <w:rsid w:val="00FC190F"/>
    <w:rsid w:val="00FC2C50"/>
    <w:rsid w:val="00FC455B"/>
    <w:rsid w:val="00FC6655"/>
    <w:rsid w:val="00FC6941"/>
    <w:rsid w:val="00FC7F08"/>
    <w:rsid w:val="00FD1929"/>
    <w:rsid w:val="00FD1F4D"/>
    <w:rsid w:val="00FD2534"/>
    <w:rsid w:val="00FD2C0E"/>
    <w:rsid w:val="00FD3190"/>
    <w:rsid w:val="00FD3235"/>
    <w:rsid w:val="00FD3B3E"/>
    <w:rsid w:val="00FD45C9"/>
    <w:rsid w:val="00FD51B7"/>
    <w:rsid w:val="00FD5452"/>
    <w:rsid w:val="00FD6432"/>
    <w:rsid w:val="00FD658D"/>
    <w:rsid w:val="00FD700A"/>
    <w:rsid w:val="00FE02F7"/>
    <w:rsid w:val="00FE0652"/>
    <w:rsid w:val="00FE1D83"/>
    <w:rsid w:val="00FE1E1E"/>
    <w:rsid w:val="00FE29ED"/>
    <w:rsid w:val="00FE508E"/>
    <w:rsid w:val="00FE653E"/>
    <w:rsid w:val="00FE7AC5"/>
    <w:rsid w:val="00FF01D5"/>
    <w:rsid w:val="00FF0C51"/>
    <w:rsid w:val="00FF141E"/>
    <w:rsid w:val="00FF17E8"/>
    <w:rsid w:val="00FF4059"/>
    <w:rsid w:val="00FF43A0"/>
    <w:rsid w:val="00FF4C6B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5E7376"/>
  <w15:docId w15:val="{8697456D-BE2F-4F3D-BE14-659E6B2C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36E"/>
    <w:rPr>
      <w:sz w:val="24"/>
      <w:szCs w:val="24"/>
      <w:lang w:eastAsia="ko-KR"/>
    </w:rPr>
  </w:style>
  <w:style w:type="paragraph" w:styleId="1">
    <w:name w:val="heading 1"/>
    <w:basedOn w:val="a"/>
    <w:next w:val="a"/>
    <w:link w:val="10"/>
    <w:qFormat/>
    <w:locked/>
    <w:rsid w:val="00132505"/>
    <w:pPr>
      <w:keepNext/>
      <w:jc w:val="center"/>
      <w:outlineLvl w:val="0"/>
    </w:pPr>
    <w:rPr>
      <w:sz w:val="32"/>
      <w:szCs w:val="21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7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F3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A424C7"/>
    <w:pPr>
      <w:spacing w:before="100" w:beforeAutospacing="1" w:after="100" w:afterAutospacing="1"/>
    </w:pPr>
    <w:rPr>
      <w:lang w:eastAsia="ru-RU"/>
    </w:rPr>
  </w:style>
  <w:style w:type="paragraph" w:styleId="21">
    <w:name w:val="Body Text Indent 2"/>
    <w:basedOn w:val="a"/>
    <w:link w:val="22"/>
    <w:rsid w:val="0020693F"/>
    <w:pPr>
      <w:ind w:left="1416"/>
      <w:jc w:val="both"/>
    </w:pPr>
    <w:rPr>
      <w:szCs w:val="21"/>
      <w:lang w:eastAsia="ru-RU"/>
    </w:rPr>
  </w:style>
  <w:style w:type="character" w:customStyle="1" w:styleId="22">
    <w:name w:val="Основной текст с отступом 2 Знак"/>
    <w:link w:val="21"/>
    <w:rsid w:val="00E72757"/>
    <w:rPr>
      <w:sz w:val="24"/>
      <w:szCs w:val="24"/>
      <w:lang w:eastAsia="ko-KR"/>
    </w:rPr>
  </w:style>
  <w:style w:type="paragraph" w:customStyle="1" w:styleId="a5">
    <w:name w:val="Знак Знак Знак Знак Знак Знак Знак Знак Знак Знак"/>
    <w:basedOn w:val="a"/>
    <w:uiPriority w:val="99"/>
    <w:rsid w:val="002069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7"/>
    <w:uiPriority w:val="34"/>
    <w:qFormat/>
    <w:rsid w:val="003F0362"/>
    <w:pPr>
      <w:ind w:left="720"/>
      <w:contextualSpacing/>
    </w:pPr>
    <w:rPr>
      <w:lang w:eastAsia="ru-RU"/>
    </w:rPr>
  </w:style>
  <w:style w:type="character" w:styleId="a8">
    <w:name w:val="line number"/>
    <w:uiPriority w:val="99"/>
    <w:rsid w:val="00C77A31"/>
    <w:rPr>
      <w:rFonts w:cs="Times New Roman"/>
    </w:rPr>
  </w:style>
  <w:style w:type="paragraph" w:styleId="a9">
    <w:name w:val="header"/>
    <w:basedOn w:val="a"/>
    <w:link w:val="aa"/>
    <w:uiPriority w:val="99"/>
    <w:rsid w:val="00C77A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C77A31"/>
    <w:rPr>
      <w:rFonts w:cs="Times New Roman"/>
      <w:sz w:val="24"/>
      <w:szCs w:val="24"/>
      <w:lang w:eastAsia="ko-KR"/>
    </w:rPr>
  </w:style>
  <w:style w:type="paragraph" w:styleId="ab">
    <w:name w:val="footer"/>
    <w:basedOn w:val="a"/>
    <w:link w:val="ac"/>
    <w:uiPriority w:val="99"/>
    <w:rsid w:val="00C77A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C77A31"/>
    <w:rPr>
      <w:rFonts w:cs="Times New Roman"/>
      <w:sz w:val="24"/>
      <w:szCs w:val="24"/>
      <w:lang w:eastAsia="ko-KR"/>
    </w:rPr>
  </w:style>
  <w:style w:type="paragraph" w:styleId="ad">
    <w:name w:val="Body Text"/>
    <w:basedOn w:val="a"/>
    <w:link w:val="ae"/>
    <w:uiPriority w:val="99"/>
    <w:rsid w:val="006B6890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6B6890"/>
    <w:rPr>
      <w:rFonts w:cs="Times New Roman"/>
      <w:sz w:val="24"/>
      <w:szCs w:val="24"/>
      <w:lang w:eastAsia="ko-KR"/>
    </w:rPr>
  </w:style>
  <w:style w:type="paragraph" w:customStyle="1" w:styleId="11">
    <w:name w:val="Обычный1"/>
    <w:link w:val="12"/>
    <w:rsid w:val="006B6890"/>
    <w:pPr>
      <w:widowControl w:val="0"/>
      <w:spacing w:before="120" w:after="120"/>
      <w:ind w:firstLine="567"/>
      <w:jc w:val="both"/>
    </w:pPr>
    <w:rPr>
      <w:sz w:val="24"/>
      <w:szCs w:val="24"/>
    </w:rPr>
  </w:style>
  <w:style w:type="character" w:customStyle="1" w:styleId="12">
    <w:name w:val="Обычный1 Знак"/>
    <w:link w:val="11"/>
    <w:locked/>
    <w:rsid w:val="006B6890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basedOn w:val="a"/>
    <w:link w:val="af0"/>
    <w:uiPriority w:val="99"/>
    <w:rsid w:val="00EB2063"/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EB2063"/>
    <w:rPr>
      <w:rFonts w:ascii="Arial" w:hAnsi="Arial" w:cs="Arial"/>
      <w:sz w:val="16"/>
      <w:szCs w:val="16"/>
      <w:lang w:eastAsia="ko-KR"/>
    </w:rPr>
  </w:style>
  <w:style w:type="character" w:customStyle="1" w:styleId="10">
    <w:name w:val="Заголовок 1 Знак"/>
    <w:link w:val="1"/>
    <w:rsid w:val="00132505"/>
    <w:rPr>
      <w:sz w:val="32"/>
      <w:szCs w:val="21"/>
    </w:rPr>
  </w:style>
  <w:style w:type="paragraph" w:styleId="af1">
    <w:name w:val="Body Text Indent"/>
    <w:basedOn w:val="a"/>
    <w:link w:val="af2"/>
    <w:uiPriority w:val="99"/>
    <w:semiHidden/>
    <w:unhideWhenUsed/>
    <w:rsid w:val="002164B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2164BA"/>
    <w:rPr>
      <w:sz w:val="24"/>
      <w:szCs w:val="24"/>
      <w:lang w:eastAsia="ko-KR"/>
    </w:rPr>
  </w:style>
  <w:style w:type="paragraph" w:customStyle="1" w:styleId="Style3">
    <w:name w:val="Style3"/>
    <w:basedOn w:val="a"/>
    <w:uiPriority w:val="99"/>
    <w:rsid w:val="009E35BA"/>
    <w:pPr>
      <w:widowControl w:val="0"/>
      <w:autoSpaceDE w:val="0"/>
      <w:autoSpaceDN w:val="0"/>
      <w:adjustRightInd w:val="0"/>
      <w:spacing w:line="250" w:lineRule="exact"/>
      <w:jc w:val="center"/>
    </w:pPr>
    <w:rPr>
      <w:lang w:eastAsia="ru-RU"/>
    </w:rPr>
  </w:style>
  <w:style w:type="character" w:customStyle="1" w:styleId="FontStyle18">
    <w:name w:val="Font Style18"/>
    <w:uiPriority w:val="99"/>
    <w:rsid w:val="009E35BA"/>
    <w:rPr>
      <w:rFonts w:ascii="Times New Roman" w:hAnsi="Times New Roman" w:cs="Times New Roman" w:hint="default"/>
      <w:sz w:val="20"/>
      <w:szCs w:val="20"/>
    </w:rPr>
  </w:style>
  <w:style w:type="paragraph" w:styleId="3">
    <w:name w:val="Body Text Indent 3"/>
    <w:basedOn w:val="a"/>
    <w:link w:val="30"/>
    <w:rsid w:val="005F4A3B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F4A3B"/>
    <w:rPr>
      <w:sz w:val="16"/>
      <w:szCs w:val="16"/>
    </w:rPr>
  </w:style>
  <w:style w:type="character" w:customStyle="1" w:styleId="a7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6"/>
    <w:uiPriority w:val="34"/>
    <w:rsid w:val="008E27CA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47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ko-KR"/>
    </w:rPr>
  </w:style>
  <w:style w:type="paragraph" w:styleId="af3">
    <w:name w:val="Title"/>
    <w:basedOn w:val="a"/>
    <w:link w:val="af4"/>
    <w:uiPriority w:val="10"/>
    <w:qFormat/>
    <w:locked/>
    <w:rsid w:val="00470BC1"/>
    <w:pPr>
      <w:widowControl w:val="0"/>
      <w:jc w:val="center"/>
    </w:pPr>
    <w:rPr>
      <w:rFonts w:ascii="Cambria" w:hAnsi="Cambria"/>
      <w:b/>
      <w:kern w:val="28"/>
      <w:sz w:val="32"/>
      <w:szCs w:val="20"/>
      <w:lang w:eastAsia="ru-RU"/>
    </w:rPr>
  </w:style>
  <w:style w:type="character" w:customStyle="1" w:styleId="af4">
    <w:name w:val="Заголовок Знак"/>
    <w:basedOn w:val="a0"/>
    <w:link w:val="af3"/>
    <w:uiPriority w:val="10"/>
    <w:rsid w:val="00470BC1"/>
    <w:rPr>
      <w:rFonts w:ascii="Cambria" w:hAnsi="Cambria"/>
      <w:b/>
      <w:kern w:val="28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cp.ru/about/anti-corruption_policy/general_inform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CAB05-C7B7-48DC-A691-66645422D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22</Pages>
  <Words>8983</Words>
  <Characters>51206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обслуживание систем безопасности</vt:lpstr>
    </vt:vector>
  </TitlesOfParts>
  <Company>OAO Tulenergo</Company>
  <LinksUpToDate>false</LinksUpToDate>
  <CharactersWithSpaces>60069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обслуживание систем безопасности</dc:title>
  <dc:creator>u</dc:creator>
  <cp:lastModifiedBy>Георгиевский Евгений Николаевич</cp:lastModifiedBy>
  <cp:revision>150</cp:revision>
  <cp:lastPrinted>2022-06-01T08:36:00Z</cp:lastPrinted>
  <dcterms:created xsi:type="dcterms:W3CDTF">2022-05-31T07:00:00Z</dcterms:created>
  <dcterms:modified xsi:type="dcterms:W3CDTF">2022-07-14T05:07:00Z</dcterms:modified>
</cp:coreProperties>
</file>